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AD1E" w14:textId="03F5285D" w:rsidR="00A779C1" w:rsidRPr="00617E6E" w:rsidRDefault="000F1E4A" w:rsidP="00416269">
      <w:pPr>
        <w:snapToGrid w:val="0"/>
        <w:spacing w:before="240" w:after="240" w:line="840" w:lineRule="exact"/>
        <w:ind w:left="0"/>
        <w:outlineLvl w:val="0"/>
        <w:rPr>
          <w:rFonts w:ascii="Arial" w:hAnsi="Arial" w:cs="Arial"/>
          <w:b/>
          <w:bCs/>
          <w:color w:val="1FC8C2"/>
          <w:kern w:val="20"/>
          <w:sz w:val="56"/>
          <w:szCs w:val="56"/>
        </w:rPr>
      </w:pPr>
      <w:r w:rsidRPr="00617E6E">
        <w:rPr>
          <w:rFonts w:ascii="Arial" w:hAnsi="Arial" w:cs="Arial"/>
          <w:b/>
          <w:bCs/>
          <w:noProof/>
          <w:color w:val="1FC8C2"/>
          <w:kern w:val="20"/>
          <w:sz w:val="56"/>
          <w:szCs w:val="56"/>
        </w:rPr>
        <w:t>Digital Transformation Grant Social Media Links and Content to Share</w:t>
      </w:r>
    </w:p>
    <w:p w14:paraId="19E90F02" w14:textId="7D63A261" w:rsidR="00416269" w:rsidRPr="00416269" w:rsidRDefault="000F1E4A" w:rsidP="002C623E">
      <w:pPr>
        <w:spacing w:after="120" w:line="264" w:lineRule="exact"/>
        <w:ind w:left="0"/>
        <w:rPr>
          <w:rFonts w:eastAsiaTheme="majorEastAsia" w:cs="Arial"/>
          <w:b/>
          <w:color w:val="1FC8C2"/>
          <w:sz w:val="40"/>
          <w:szCs w:val="40"/>
        </w:rPr>
      </w:pPr>
      <w:r w:rsidRPr="000F1E4A">
        <w:rPr>
          <w:color w:val="262626" w:themeColor="text1" w:themeTint="D9"/>
          <w:sz w:val="22"/>
          <w:szCs w:val="22"/>
        </w:rPr>
        <w:t>Please ens</w:t>
      </w:r>
      <w:r w:rsidR="00BC4109">
        <w:rPr>
          <w:color w:val="262626" w:themeColor="text1" w:themeTint="D9"/>
          <w:sz w:val="22"/>
          <w:szCs w:val="22"/>
        </w:rPr>
        <w:t>ure</w:t>
      </w:r>
      <w:r w:rsidRPr="000F1E4A">
        <w:rPr>
          <w:color w:val="262626" w:themeColor="text1" w:themeTint="D9"/>
          <w:sz w:val="22"/>
          <w:szCs w:val="22"/>
        </w:rPr>
        <w:t xml:space="preserve"> that your BIA, municipality, Chamber of Commerce and Small Business Enterprise Centre all follow both OBIAA’s and Digital Main Street’s social media channels, which include a good supply of useful content to share, like, re-post and retweet to your members. These actions will amplify the messages and are the easiest way to help us get the word out to every business that can benefit from the program.</w:t>
      </w:r>
    </w:p>
    <w:p w14:paraId="5E7353E0" w14:textId="77777777" w:rsidR="00D05A2A" w:rsidRDefault="00D05A2A" w:rsidP="00A779C1">
      <w:pPr>
        <w:snapToGrid w:val="0"/>
        <w:spacing w:before="120" w:after="0" w:line="240" w:lineRule="auto"/>
        <w:ind w:left="0"/>
        <w:rPr>
          <w:sz w:val="22"/>
          <w:szCs w:val="22"/>
        </w:rPr>
      </w:pPr>
    </w:p>
    <w:p w14:paraId="0AA288C3" w14:textId="28FC1006" w:rsidR="004D3555" w:rsidRDefault="000F1E4A" w:rsidP="00A25353">
      <w:pPr>
        <w:spacing w:after="60" w:line="480" w:lineRule="exact"/>
        <w:ind w:left="0"/>
        <w:rPr>
          <w:rFonts w:eastAsiaTheme="majorEastAsia" w:cs="Arial"/>
          <w:b/>
          <w:color w:val="1FC8C2"/>
          <w:sz w:val="40"/>
          <w:szCs w:val="40"/>
        </w:rPr>
      </w:pPr>
      <w:r>
        <w:rPr>
          <w:rFonts w:eastAsiaTheme="majorEastAsia" w:cs="Arial"/>
          <w:b/>
          <w:color w:val="1FC8C2"/>
          <w:sz w:val="40"/>
          <w:szCs w:val="40"/>
        </w:rPr>
        <w:t>Social Media Channels</w:t>
      </w:r>
      <w:r w:rsidR="008822A1">
        <w:rPr>
          <w:rFonts w:eastAsiaTheme="majorEastAsia" w:cs="Arial"/>
          <w:b/>
          <w:color w:val="1FC8C2"/>
          <w:sz w:val="40"/>
          <w:szCs w:val="40"/>
        </w:rPr>
        <w:t>:</w:t>
      </w:r>
    </w:p>
    <w:p w14:paraId="186547F5" w14:textId="77777777" w:rsidR="004D3555" w:rsidRDefault="004D3555" w:rsidP="004D3555">
      <w:pPr>
        <w:spacing w:after="60" w:line="480" w:lineRule="exact"/>
        <w:ind w:left="0"/>
        <w:rPr>
          <w:color w:val="262626" w:themeColor="text1" w:themeTint="D9"/>
          <w:sz w:val="22"/>
          <w:szCs w:val="22"/>
        </w:rPr>
        <w:sectPr w:rsidR="004D3555" w:rsidSect="004877B7">
          <w:headerReference w:type="default" r:id="rId7"/>
          <w:footerReference w:type="default" r:id="rId8"/>
          <w:type w:val="continuous"/>
          <w:pgSz w:w="12240" w:h="15840"/>
          <w:pgMar w:top="2520" w:right="1080" w:bottom="1440" w:left="1080" w:header="706" w:footer="706" w:gutter="0"/>
          <w:cols w:space="708"/>
          <w:docGrid w:linePitch="360"/>
        </w:sectPr>
      </w:pPr>
    </w:p>
    <w:p w14:paraId="72EBCCA8" w14:textId="42534DCA" w:rsidR="004D3555" w:rsidRPr="00D05A2A" w:rsidRDefault="000F1E4A" w:rsidP="00A25353">
      <w:pPr>
        <w:snapToGrid w:val="0"/>
        <w:spacing w:after="240" w:line="240" w:lineRule="auto"/>
        <w:ind w:left="0"/>
        <w:rPr>
          <w:sz w:val="24"/>
          <w:szCs w:val="24"/>
        </w:rPr>
        <w:sectPr w:rsidR="004D3555" w:rsidRPr="00D05A2A" w:rsidSect="004877B7">
          <w:type w:val="continuous"/>
          <w:pgSz w:w="12240" w:h="15840"/>
          <w:pgMar w:top="2520" w:right="1080" w:bottom="1440" w:left="1080" w:header="706" w:footer="706" w:gutter="0"/>
          <w:cols w:space="708"/>
          <w:docGrid w:linePitch="360"/>
        </w:sectPr>
      </w:pPr>
      <w:r w:rsidRPr="00D05A2A">
        <w:rPr>
          <w:color w:val="414042"/>
          <w:w w:val="105"/>
          <w:sz w:val="24"/>
          <w:szCs w:val="24"/>
        </w:rPr>
        <w:t>Below are the handles and URLs for Digital Main Street’s and OBIAA’s social media channels.</w:t>
      </w:r>
    </w:p>
    <w:p w14:paraId="02AB3291" w14:textId="77777777" w:rsidR="00D05A2A" w:rsidRDefault="00D05A2A" w:rsidP="00D05A2A">
      <w:pPr>
        <w:pStyle w:val="Heading2"/>
        <w:spacing w:before="0"/>
        <w:ind w:left="2"/>
        <w:rPr>
          <w:rFonts w:asciiTheme="minorHAnsi" w:hAnsiTheme="minorHAnsi"/>
          <w:color w:val="414042"/>
          <w:spacing w:val="-3"/>
          <w:w w:val="95"/>
          <w:sz w:val="36"/>
          <w:szCs w:val="36"/>
        </w:rPr>
      </w:pPr>
    </w:p>
    <w:p w14:paraId="5633F150" w14:textId="7E1EE7AF" w:rsidR="000F1E4A" w:rsidRPr="00D05A2A" w:rsidRDefault="00BE517C" w:rsidP="00D05A2A">
      <w:pPr>
        <w:pStyle w:val="Heading2"/>
        <w:spacing w:before="0"/>
        <w:ind w:left="2"/>
        <w:rPr>
          <w:rFonts w:asciiTheme="minorHAnsi" w:hAnsiTheme="minorHAnsi"/>
          <w:sz w:val="36"/>
          <w:szCs w:val="36"/>
        </w:rPr>
      </w:pPr>
      <w:r w:rsidRPr="00D05A2A">
        <w:rPr>
          <w:rFonts w:asciiTheme="minorHAnsi" w:hAnsiTheme="minorHAnsi"/>
          <w:color w:val="414042"/>
          <w:spacing w:val="-3"/>
          <w:w w:val="95"/>
          <w:sz w:val="36"/>
          <w:szCs w:val="36"/>
        </w:rPr>
        <w:t>Digital Main Street</w:t>
      </w:r>
    </w:p>
    <w:p w14:paraId="21BD694C" w14:textId="77777777" w:rsidR="000F1E4A" w:rsidRPr="00D05A2A" w:rsidRDefault="000F1E4A" w:rsidP="008822A1">
      <w:pPr>
        <w:widowControl w:val="0"/>
        <w:tabs>
          <w:tab w:val="left" w:pos="554"/>
        </w:tabs>
        <w:autoSpaceDE w:val="0"/>
        <w:autoSpaceDN w:val="0"/>
        <w:spacing w:before="17" w:after="120" w:line="240" w:lineRule="auto"/>
        <w:ind w:left="3"/>
        <w:jc w:val="both"/>
        <w:rPr>
          <w:sz w:val="24"/>
          <w:szCs w:val="24"/>
        </w:rPr>
      </w:pPr>
      <w:r w:rsidRPr="00D05A2A">
        <w:rPr>
          <w:b/>
          <w:color w:val="1FC8C2"/>
          <w:sz w:val="24"/>
          <w:szCs w:val="24"/>
        </w:rPr>
        <w:t>Twitter:</w:t>
      </w:r>
      <w:r w:rsidRPr="00D05A2A">
        <w:rPr>
          <w:b/>
          <w:color w:val="14A8A5"/>
          <w:sz w:val="24"/>
          <w:szCs w:val="24"/>
        </w:rPr>
        <w:t xml:space="preserve"> </w:t>
      </w:r>
      <w:r w:rsidRPr="00D05A2A">
        <w:rPr>
          <w:color w:val="414042"/>
          <w:sz w:val="24"/>
          <w:szCs w:val="24"/>
        </w:rPr>
        <w:t xml:space="preserve">@digital_mainst  </w:t>
      </w:r>
      <w:r w:rsidRPr="00D05A2A">
        <w:rPr>
          <w:color w:val="1FC8C2"/>
          <w:w w:val="90"/>
          <w:sz w:val="24"/>
          <w:szCs w:val="24"/>
        </w:rPr>
        <w:t>|</w:t>
      </w:r>
      <w:r w:rsidRPr="00D05A2A">
        <w:rPr>
          <w:color w:val="414042"/>
          <w:spacing w:val="42"/>
          <w:w w:val="90"/>
          <w:sz w:val="24"/>
          <w:szCs w:val="24"/>
        </w:rPr>
        <w:t xml:space="preserve"> </w:t>
      </w:r>
      <w:hyperlink r:id="rId9">
        <w:r w:rsidRPr="00D05A2A">
          <w:rPr>
            <w:color w:val="414042"/>
            <w:sz w:val="24"/>
            <w:szCs w:val="24"/>
          </w:rPr>
          <w:t>https://twitter.com/digital_mainst</w:t>
        </w:r>
      </w:hyperlink>
    </w:p>
    <w:p w14:paraId="7A7D5D46" w14:textId="77777777" w:rsidR="000F1E4A" w:rsidRPr="00D05A2A" w:rsidRDefault="000F1E4A" w:rsidP="008822A1">
      <w:pPr>
        <w:widowControl w:val="0"/>
        <w:tabs>
          <w:tab w:val="left" w:pos="554"/>
        </w:tabs>
        <w:autoSpaceDE w:val="0"/>
        <w:autoSpaceDN w:val="0"/>
        <w:spacing w:before="11" w:after="120" w:line="240" w:lineRule="auto"/>
        <w:ind w:left="3"/>
        <w:jc w:val="both"/>
        <w:rPr>
          <w:sz w:val="24"/>
          <w:szCs w:val="24"/>
        </w:rPr>
      </w:pPr>
      <w:r w:rsidRPr="00D05A2A">
        <w:rPr>
          <w:b/>
          <w:color w:val="1FC8C2"/>
          <w:sz w:val="24"/>
          <w:szCs w:val="24"/>
        </w:rPr>
        <w:t>Facebook:</w:t>
      </w:r>
      <w:r w:rsidRPr="00D05A2A">
        <w:rPr>
          <w:b/>
          <w:color w:val="00CFCD"/>
          <w:sz w:val="24"/>
          <w:szCs w:val="24"/>
        </w:rPr>
        <w:t xml:space="preserve"> </w:t>
      </w:r>
      <w:r w:rsidRPr="00D05A2A">
        <w:rPr>
          <w:color w:val="414042"/>
          <w:sz w:val="24"/>
          <w:szCs w:val="24"/>
        </w:rPr>
        <w:t xml:space="preserve">@DigitalMainStreet  </w:t>
      </w:r>
      <w:r w:rsidRPr="00D05A2A">
        <w:rPr>
          <w:color w:val="1FC8C2"/>
          <w:w w:val="90"/>
          <w:sz w:val="24"/>
          <w:szCs w:val="24"/>
        </w:rPr>
        <w:t>|</w:t>
      </w:r>
      <w:r w:rsidRPr="00D05A2A">
        <w:rPr>
          <w:color w:val="414042"/>
          <w:w w:val="90"/>
          <w:sz w:val="24"/>
          <w:szCs w:val="24"/>
        </w:rPr>
        <w:t xml:space="preserve"> </w:t>
      </w:r>
      <w:r w:rsidRPr="00D05A2A">
        <w:rPr>
          <w:color w:val="414042"/>
          <w:spacing w:val="35"/>
          <w:w w:val="90"/>
          <w:sz w:val="24"/>
          <w:szCs w:val="24"/>
        </w:rPr>
        <w:t xml:space="preserve"> </w:t>
      </w:r>
      <w:hyperlink r:id="rId10">
        <w:r w:rsidRPr="00D05A2A">
          <w:rPr>
            <w:color w:val="414042"/>
            <w:sz w:val="24"/>
            <w:szCs w:val="24"/>
          </w:rPr>
          <w:t>https://www.facebook.com/DigitalMainStreet/</w:t>
        </w:r>
      </w:hyperlink>
    </w:p>
    <w:p w14:paraId="36705060" w14:textId="77777777" w:rsidR="000F1E4A" w:rsidRPr="00D05A2A" w:rsidRDefault="000F1E4A" w:rsidP="008822A1">
      <w:pPr>
        <w:widowControl w:val="0"/>
        <w:tabs>
          <w:tab w:val="left" w:pos="554"/>
        </w:tabs>
        <w:autoSpaceDE w:val="0"/>
        <w:autoSpaceDN w:val="0"/>
        <w:spacing w:before="11" w:after="120" w:line="240" w:lineRule="auto"/>
        <w:ind w:left="3"/>
        <w:jc w:val="both"/>
        <w:rPr>
          <w:sz w:val="24"/>
          <w:szCs w:val="24"/>
        </w:rPr>
      </w:pPr>
      <w:r w:rsidRPr="00D05A2A">
        <w:rPr>
          <w:b/>
          <w:color w:val="1FC8C2"/>
          <w:sz w:val="24"/>
          <w:szCs w:val="24"/>
        </w:rPr>
        <w:t>Instagram:</w:t>
      </w:r>
      <w:r w:rsidRPr="00D05A2A">
        <w:rPr>
          <w:b/>
          <w:color w:val="14A8A5"/>
          <w:sz w:val="24"/>
          <w:szCs w:val="24"/>
        </w:rPr>
        <w:t xml:space="preserve"> </w:t>
      </w:r>
      <w:r w:rsidRPr="00D05A2A">
        <w:rPr>
          <w:color w:val="414042"/>
          <w:sz w:val="24"/>
          <w:szCs w:val="24"/>
        </w:rPr>
        <w:t xml:space="preserve">@DigitalMainStreet  </w:t>
      </w:r>
      <w:r w:rsidRPr="00D05A2A">
        <w:rPr>
          <w:color w:val="1FC8C2"/>
          <w:w w:val="90"/>
          <w:sz w:val="24"/>
          <w:szCs w:val="24"/>
        </w:rPr>
        <w:t>|</w:t>
      </w:r>
      <w:r w:rsidRPr="00D05A2A">
        <w:rPr>
          <w:color w:val="414042"/>
          <w:w w:val="90"/>
          <w:sz w:val="24"/>
          <w:szCs w:val="24"/>
        </w:rPr>
        <w:t xml:space="preserve">  </w:t>
      </w:r>
      <w:r w:rsidRPr="00D05A2A">
        <w:rPr>
          <w:color w:val="414042"/>
          <w:spacing w:val="12"/>
          <w:w w:val="90"/>
          <w:sz w:val="24"/>
          <w:szCs w:val="24"/>
        </w:rPr>
        <w:t xml:space="preserve"> </w:t>
      </w:r>
      <w:hyperlink r:id="rId11">
        <w:r w:rsidRPr="00D05A2A">
          <w:rPr>
            <w:color w:val="414042"/>
            <w:sz w:val="24"/>
            <w:szCs w:val="24"/>
          </w:rPr>
          <w:t>https://www.instagram.com/digitalmainstreet/</w:t>
        </w:r>
      </w:hyperlink>
    </w:p>
    <w:p w14:paraId="78BB7DAB" w14:textId="77777777" w:rsidR="00D05A2A" w:rsidRDefault="00D05A2A" w:rsidP="00D05A2A">
      <w:pPr>
        <w:pStyle w:val="Heading2"/>
        <w:spacing w:before="0"/>
        <w:ind w:left="3"/>
        <w:rPr>
          <w:rFonts w:asciiTheme="minorHAnsi" w:hAnsiTheme="minorHAnsi"/>
          <w:color w:val="414042"/>
          <w:spacing w:val="-3"/>
          <w:w w:val="95"/>
          <w:sz w:val="36"/>
          <w:szCs w:val="36"/>
        </w:rPr>
      </w:pPr>
    </w:p>
    <w:p w14:paraId="1A439A73" w14:textId="7FD3BB0A" w:rsidR="00BE517C" w:rsidRPr="00D05A2A" w:rsidRDefault="00BE517C" w:rsidP="00D05A2A">
      <w:pPr>
        <w:pStyle w:val="Heading2"/>
        <w:spacing w:before="0"/>
        <w:ind w:left="3"/>
        <w:rPr>
          <w:rFonts w:asciiTheme="minorHAnsi" w:hAnsiTheme="minorHAnsi"/>
          <w:sz w:val="36"/>
          <w:szCs w:val="36"/>
        </w:rPr>
      </w:pPr>
      <w:r w:rsidRPr="00D05A2A">
        <w:rPr>
          <w:rFonts w:asciiTheme="minorHAnsi" w:hAnsiTheme="minorHAnsi"/>
          <w:color w:val="414042"/>
          <w:spacing w:val="-3"/>
          <w:w w:val="95"/>
          <w:sz w:val="36"/>
          <w:szCs w:val="36"/>
        </w:rPr>
        <w:t>OBIAA</w:t>
      </w:r>
    </w:p>
    <w:p w14:paraId="54C441BA" w14:textId="77777777" w:rsidR="000F1E4A" w:rsidRPr="00D05A2A" w:rsidRDefault="000F1E4A" w:rsidP="008822A1">
      <w:pPr>
        <w:widowControl w:val="0"/>
        <w:tabs>
          <w:tab w:val="left" w:pos="554"/>
        </w:tabs>
        <w:autoSpaceDE w:val="0"/>
        <w:autoSpaceDN w:val="0"/>
        <w:spacing w:before="17" w:after="120" w:line="240" w:lineRule="auto"/>
        <w:ind w:left="3"/>
        <w:rPr>
          <w:sz w:val="24"/>
          <w:szCs w:val="24"/>
        </w:rPr>
      </w:pPr>
      <w:r w:rsidRPr="00D05A2A">
        <w:rPr>
          <w:b/>
          <w:color w:val="1FC8C2"/>
          <w:sz w:val="24"/>
          <w:szCs w:val="24"/>
        </w:rPr>
        <w:t>Twitter:</w:t>
      </w:r>
      <w:r w:rsidRPr="00D05A2A">
        <w:rPr>
          <w:b/>
          <w:color w:val="14A8A5"/>
          <w:sz w:val="24"/>
          <w:szCs w:val="24"/>
        </w:rPr>
        <w:t xml:space="preserve"> </w:t>
      </w:r>
      <w:r w:rsidRPr="00D05A2A">
        <w:rPr>
          <w:color w:val="414042"/>
          <w:sz w:val="24"/>
          <w:szCs w:val="24"/>
        </w:rPr>
        <w:t xml:space="preserve">@OBIAA_ </w:t>
      </w:r>
      <w:r w:rsidRPr="00D05A2A">
        <w:rPr>
          <w:color w:val="1FC8C2"/>
          <w:w w:val="90"/>
          <w:sz w:val="24"/>
          <w:szCs w:val="24"/>
        </w:rPr>
        <w:t>|</w:t>
      </w:r>
      <w:r w:rsidRPr="00D05A2A">
        <w:rPr>
          <w:color w:val="414042"/>
          <w:spacing w:val="36"/>
          <w:w w:val="90"/>
          <w:sz w:val="24"/>
          <w:szCs w:val="24"/>
        </w:rPr>
        <w:t xml:space="preserve"> </w:t>
      </w:r>
      <w:hyperlink r:id="rId12">
        <w:r w:rsidRPr="00D05A2A">
          <w:rPr>
            <w:color w:val="414042"/>
            <w:sz w:val="24"/>
            <w:szCs w:val="24"/>
          </w:rPr>
          <w:t>https://twitter.com/OBIAA_</w:t>
        </w:r>
      </w:hyperlink>
    </w:p>
    <w:p w14:paraId="081A5105" w14:textId="77777777" w:rsidR="000F1E4A" w:rsidRPr="00D05A2A" w:rsidRDefault="000F1E4A" w:rsidP="008822A1">
      <w:pPr>
        <w:widowControl w:val="0"/>
        <w:tabs>
          <w:tab w:val="left" w:pos="554"/>
        </w:tabs>
        <w:autoSpaceDE w:val="0"/>
        <w:autoSpaceDN w:val="0"/>
        <w:spacing w:before="11" w:after="120" w:line="240" w:lineRule="auto"/>
        <w:ind w:left="3"/>
        <w:rPr>
          <w:sz w:val="24"/>
          <w:szCs w:val="24"/>
        </w:rPr>
      </w:pPr>
      <w:r w:rsidRPr="00D05A2A">
        <w:rPr>
          <w:b/>
          <w:color w:val="1FC8C2"/>
          <w:sz w:val="24"/>
          <w:szCs w:val="24"/>
        </w:rPr>
        <w:t>Facebook:</w:t>
      </w:r>
      <w:r w:rsidRPr="00D05A2A">
        <w:rPr>
          <w:b/>
          <w:color w:val="14A8A5"/>
          <w:sz w:val="24"/>
          <w:szCs w:val="24"/>
        </w:rPr>
        <w:t xml:space="preserve"> </w:t>
      </w:r>
      <w:r w:rsidRPr="00D05A2A">
        <w:rPr>
          <w:color w:val="414042"/>
          <w:sz w:val="24"/>
          <w:szCs w:val="24"/>
        </w:rPr>
        <w:t xml:space="preserve">@ontariobiaassociation   </w:t>
      </w:r>
      <w:r w:rsidRPr="00D05A2A">
        <w:rPr>
          <w:color w:val="1FC8C2"/>
          <w:w w:val="90"/>
          <w:sz w:val="24"/>
          <w:szCs w:val="24"/>
        </w:rPr>
        <w:t>|</w:t>
      </w:r>
      <w:r w:rsidRPr="00D05A2A">
        <w:rPr>
          <w:color w:val="414042"/>
          <w:w w:val="90"/>
          <w:sz w:val="24"/>
          <w:szCs w:val="24"/>
        </w:rPr>
        <w:t xml:space="preserve"> </w:t>
      </w:r>
      <w:r w:rsidRPr="00D05A2A">
        <w:rPr>
          <w:color w:val="414042"/>
          <w:spacing w:val="24"/>
          <w:w w:val="90"/>
          <w:sz w:val="24"/>
          <w:szCs w:val="24"/>
        </w:rPr>
        <w:t xml:space="preserve"> </w:t>
      </w:r>
      <w:hyperlink r:id="rId13">
        <w:r w:rsidRPr="00D05A2A">
          <w:rPr>
            <w:color w:val="414042"/>
            <w:sz w:val="24"/>
            <w:szCs w:val="24"/>
          </w:rPr>
          <w:t>https://www.facebook.com/ontariobiaassociation/</w:t>
        </w:r>
      </w:hyperlink>
    </w:p>
    <w:p w14:paraId="516D0B75" w14:textId="77777777" w:rsidR="000F1E4A" w:rsidRPr="00D05A2A" w:rsidRDefault="000F1E4A" w:rsidP="008822A1">
      <w:pPr>
        <w:widowControl w:val="0"/>
        <w:tabs>
          <w:tab w:val="left" w:pos="554"/>
        </w:tabs>
        <w:autoSpaceDE w:val="0"/>
        <w:autoSpaceDN w:val="0"/>
        <w:spacing w:before="11" w:after="120" w:line="240" w:lineRule="auto"/>
        <w:ind w:left="3"/>
        <w:rPr>
          <w:sz w:val="24"/>
          <w:szCs w:val="24"/>
        </w:rPr>
      </w:pPr>
      <w:r w:rsidRPr="00D05A2A">
        <w:rPr>
          <w:b/>
          <w:color w:val="1FC8C2"/>
          <w:sz w:val="24"/>
          <w:szCs w:val="24"/>
        </w:rPr>
        <w:t>Instagram:</w:t>
      </w:r>
      <w:r w:rsidRPr="00D05A2A">
        <w:rPr>
          <w:b/>
          <w:color w:val="14A8A5"/>
          <w:sz w:val="24"/>
          <w:szCs w:val="24"/>
        </w:rPr>
        <w:t xml:space="preserve"> </w:t>
      </w:r>
      <w:r w:rsidRPr="00D05A2A">
        <w:rPr>
          <w:color w:val="414042"/>
          <w:sz w:val="24"/>
          <w:szCs w:val="24"/>
        </w:rPr>
        <w:t xml:space="preserve">@obiaa_  </w:t>
      </w:r>
      <w:r w:rsidRPr="00D05A2A">
        <w:rPr>
          <w:color w:val="1FC8C2"/>
          <w:w w:val="90"/>
          <w:sz w:val="24"/>
          <w:szCs w:val="24"/>
        </w:rPr>
        <w:t>|</w:t>
      </w:r>
      <w:r w:rsidRPr="00D05A2A">
        <w:rPr>
          <w:color w:val="414042"/>
          <w:w w:val="90"/>
          <w:sz w:val="24"/>
          <w:szCs w:val="24"/>
        </w:rPr>
        <w:t xml:space="preserve"> </w:t>
      </w:r>
      <w:r w:rsidRPr="00D05A2A">
        <w:rPr>
          <w:color w:val="414042"/>
          <w:spacing w:val="25"/>
          <w:w w:val="90"/>
          <w:sz w:val="24"/>
          <w:szCs w:val="24"/>
        </w:rPr>
        <w:t xml:space="preserve"> </w:t>
      </w:r>
      <w:hyperlink r:id="rId14">
        <w:r w:rsidRPr="00D05A2A">
          <w:rPr>
            <w:color w:val="414042"/>
            <w:sz w:val="24"/>
            <w:szCs w:val="24"/>
          </w:rPr>
          <w:t>https://www.instagram.com/obiaa_/</w:t>
        </w:r>
      </w:hyperlink>
    </w:p>
    <w:p w14:paraId="706D77B2" w14:textId="11CF1BE0" w:rsidR="004877B7" w:rsidRPr="008822A1" w:rsidRDefault="000F1E4A" w:rsidP="008822A1">
      <w:pPr>
        <w:widowControl w:val="0"/>
        <w:tabs>
          <w:tab w:val="left" w:pos="554"/>
        </w:tabs>
        <w:autoSpaceDE w:val="0"/>
        <w:autoSpaceDN w:val="0"/>
        <w:spacing w:before="11" w:after="120" w:line="240" w:lineRule="auto"/>
        <w:ind w:left="3"/>
        <w:rPr>
          <w:sz w:val="22"/>
          <w:szCs w:val="22"/>
        </w:rPr>
      </w:pPr>
      <w:r w:rsidRPr="00D05A2A">
        <w:rPr>
          <w:b/>
          <w:color w:val="1FC8C2"/>
          <w:sz w:val="24"/>
          <w:szCs w:val="24"/>
        </w:rPr>
        <w:t xml:space="preserve">LinkedIn:  </w:t>
      </w:r>
      <w:r w:rsidRPr="00D05A2A">
        <w:rPr>
          <w:b/>
          <w:color w:val="1FC8C2"/>
          <w:spacing w:val="11"/>
          <w:sz w:val="24"/>
          <w:szCs w:val="24"/>
        </w:rPr>
        <w:t xml:space="preserve"> </w:t>
      </w:r>
      <w:r w:rsidRPr="00D05A2A">
        <w:rPr>
          <w:color w:val="414042"/>
          <w:sz w:val="24"/>
          <w:szCs w:val="24"/>
        </w:rPr>
        <w:t>https://</w:t>
      </w:r>
      <w:hyperlink r:id="rId15">
        <w:r w:rsidRPr="00D05A2A">
          <w:rPr>
            <w:color w:val="414042"/>
            <w:sz w:val="24"/>
            <w:szCs w:val="24"/>
          </w:rPr>
          <w:t>www.linkedin.com/company/obiaa/</w:t>
        </w:r>
      </w:hyperlink>
    </w:p>
    <w:p w14:paraId="6165C2C5" w14:textId="159CE860" w:rsidR="00AC1FA7" w:rsidRDefault="00AC1FA7" w:rsidP="004877B7">
      <w:pPr>
        <w:spacing w:after="120" w:line="260" w:lineRule="exact"/>
        <w:ind w:left="0"/>
        <w:rPr>
          <w:color w:val="000000" w:themeColor="text1"/>
          <w:sz w:val="22"/>
          <w:szCs w:val="22"/>
        </w:rPr>
      </w:pPr>
    </w:p>
    <w:p w14:paraId="1BBFD0B0" w14:textId="790158EE" w:rsidR="003A01DA" w:rsidRDefault="003A01DA" w:rsidP="004877B7">
      <w:pPr>
        <w:spacing w:after="120" w:line="260" w:lineRule="exact"/>
        <w:ind w:left="0"/>
        <w:rPr>
          <w:color w:val="000000" w:themeColor="text1"/>
          <w:sz w:val="22"/>
          <w:szCs w:val="22"/>
        </w:rPr>
      </w:pPr>
    </w:p>
    <w:p w14:paraId="5C843D15" w14:textId="27249D65" w:rsidR="003A01DA" w:rsidRDefault="003A01DA" w:rsidP="004877B7">
      <w:pPr>
        <w:spacing w:after="120" w:line="260" w:lineRule="exact"/>
        <w:ind w:left="0"/>
        <w:rPr>
          <w:color w:val="000000" w:themeColor="text1"/>
          <w:sz w:val="22"/>
          <w:szCs w:val="22"/>
        </w:rPr>
      </w:pPr>
    </w:p>
    <w:p w14:paraId="194062C6" w14:textId="356875D3" w:rsidR="003A01DA" w:rsidRDefault="003A01DA" w:rsidP="004877B7">
      <w:pPr>
        <w:spacing w:after="120" w:line="260" w:lineRule="exact"/>
        <w:ind w:left="0"/>
        <w:rPr>
          <w:color w:val="000000" w:themeColor="text1"/>
          <w:sz w:val="22"/>
          <w:szCs w:val="22"/>
        </w:rPr>
      </w:pPr>
    </w:p>
    <w:p w14:paraId="16DACAAC" w14:textId="77777777" w:rsidR="00617E6E" w:rsidRDefault="00617E6E">
      <w:pPr>
        <w:spacing w:after="0" w:line="240" w:lineRule="auto"/>
        <w:ind w:left="0"/>
        <w:rPr>
          <w:rFonts w:eastAsiaTheme="majorEastAsia" w:cs="Arial"/>
          <w:b/>
          <w:color w:val="1FC8C2"/>
          <w:sz w:val="40"/>
          <w:szCs w:val="40"/>
        </w:rPr>
      </w:pPr>
      <w:r>
        <w:rPr>
          <w:rFonts w:eastAsiaTheme="majorEastAsia" w:cs="Arial"/>
          <w:b/>
          <w:color w:val="1FC8C2"/>
          <w:sz w:val="40"/>
          <w:szCs w:val="40"/>
        </w:rPr>
        <w:br w:type="page"/>
      </w:r>
    </w:p>
    <w:p w14:paraId="3A3AFD60" w14:textId="6F1A2F3B" w:rsidR="00BE517C" w:rsidRPr="00BE517C" w:rsidRDefault="00BE517C" w:rsidP="003A1B42">
      <w:pPr>
        <w:snapToGrid w:val="0"/>
        <w:spacing w:after="0" w:line="840" w:lineRule="exact"/>
        <w:ind w:left="0"/>
        <w:outlineLvl w:val="0"/>
        <w:rPr>
          <w:sz w:val="22"/>
          <w:szCs w:val="22"/>
        </w:rPr>
      </w:pPr>
      <w:r>
        <w:rPr>
          <w:rFonts w:eastAsiaTheme="majorEastAsia" w:cs="Arial"/>
          <w:b/>
          <w:color w:val="1FC8C2"/>
          <w:sz w:val="40"/>
          <w:szCs w:val="40"/>
        </w:rPr>
        <w:lastRenderedPageBreak/>
        <w:t>Social Media Posts and Tweets to Share:</w:t>
      </w:r>
    </w:p>
    <w:p w14:paraId="041710E3" w14:textId="77777777" w:rsidR="00BE517C" w:rsidRDefault="00BE517C" w:rsidP="00BE517C">
      <w:pPr>
        <w:spacing w:after="20" w:line="360" w:lineRule="exact"/>
        <w:ind w:left="0"/>
        <w:rPr>
          <w:color w:val="262626" w:themeColor="text1" w:themeTint="D9"/>
          <w:sz w:val="22"/>
          <w:szCs w:val="22"/>
        </w:rPr>
        <w:sectPr w:rsidR="00BE517C" w:rsidSect="004877B7">
          <w:type w:val="continuous"/>
          <w:pgSz w:w="12240" w:h="15840"/>
          <w:pgMar w:top="2520" w:right="1080" w:bottom="1440" w:left="1080" w:header="706" w:footer="706" w:gutter="0"/>
          <w:cols w:space="708"/>
          <w:docGrid w:linePitch="360"/>
        </w:sectPr>
      </w:pPr>
    </w:p>
    <w:p w14:paraId="7B8530A8" w14:textId="316482F1" w:rsidR="00BE517C" w:rsidRDefault="008822A1" w:rsidP="003A1B42">
      <w:pPr>
        <w:spacing w:after="360" w:line="260" w:lineRule="exact"/>
        <w:ind w:left="0"/>
        <w:rPr>
          <w:color w:val="414042"/>
          <w:w w:val="105"/>
          <w:sz w:val="22"/>
          <w:szCs w:val="22"/>
        </w:rPr>
      </w:pPr>
      <w:r>
        <w:rPr>
          <w:noProof/>
        </w:rPr>
        <mc:AlternateContent>
          <mc:Choice Requires="wps">
            <w:drawing>
              <wp:anchor distT="0" distB="0" distL="114300" distR="114300" simplePos="0" relativeHeight="251669504" behindDoc="0" locked="0" layoutInCell="1" allowOverlap="1" wp14:anchorId="77A56A43" wp14:editId="37AD68BF">
                <wp:simplePos x="0" y="0"/>
                <wp:positionH relativeFrom="column">
                  <wp:posOffset>0</wp:posOffset>
                </wp:positionH>
                <wp:positionV relativeFrom="paragraph">
                  <wp:posOffset>499201</wp:posOffset>
                </wp:positionV>
                <wp:extent cx="6367780" cy="0"/>
                <wp:effectExtent l="0" t="0" r="7620" b="12700"/>
                <wp:wrapNone/>
                <wp:docPr id="2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FDB5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A48D5CB" id="Line 2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3pt" to="501.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" strokecolor="#fdb518" strokeweight="1pt"/>
            </w:pict>
          </mc:Fallback>
        </mc:AlternateContent>
      </w:r>
      <w:r w:rsidR="00BE517C" w:rsidRPr="00BE517C">
        <w:rPr>
          <w:color w:val="414042"/>
          <w:w w:val="105"/>
          <w:sz w:val="22"/>
          <w:szCs w:val="22"/>
        </w:rPr>
        <w:t>Below are some suggested tweets and posts for you to publish on your channels to get started. You can copy and paste these suggestions directly into your Twitter and Facebook updates</w:t>
      </w:r>
    </w:p>
    <w:p w14:paraId="09F88226" w14:textId="1C5DE45D" w:rsidR="00BE517C" w:rsidRDefault="008822A1" w:rsidP="008822A1">
      <w:pPr>
        <w:spacing w:before="240" w:after="120" w:line="260" w:lineRule="exact"/>
        <w:ind w:left="0"/>
        <w:jc w:val="center"/>
        <w:rPr>
          <w:b/>
          <w:bCs/>
          <w:color w:val="414042"/>
          <w:w w:val="105"/>
          <w:sz w:val="32"/>
          <w:szCs w:val="32"/>
        </w:rPr>
      </w:pPr>
      <w:r w:rsidRPr="008822A1">
        <w:rPr>
          <w:b/>
          <w:bCs/>
          <w:color w:val="414042"/>
          <w:w w:val="105"/>
          <w:sz w:val="32"/>
          <w:szCs w:val="32"/>
        </w:rPr>
        <w:t>Remember to use the hashtag #DigitalMainStreet in your posts</w:t>
      </w:r>
    </w:p>
    <w:p w14:paraId="590E7516" w14:textId="1D54952E" w:rsidR="008822A1" w:rsidRPr="00B14C8F" w:rsidRDefault="008822A1" w:rsidP="003A1B42">
      <w:pPr>
        <w:spacing w:before="480" w:after="60" w:line="260" w:lineRule="exact"/>
        <w:ind w:left="0"/>
        <w:rPr>
          <w:b/>
          <w:bCs/>
          <w:color w:val="000000" w:themeColor="text1"/>
          <w:sz w:val="36"/>
          <w:szCs w:val="36"/>
        </w:rPr>
      </w:pPr>
      <w:r w:rsidRPr="00B14C8F">
        <w:rPr>
          <w:rFonts w:eastAsiaTheme="majorEastAsia" w:cs="Arial"/>
          <w:b/>
          <w:color w:val="1FC8C2"/>
          <w:sz w:val="36"/>
          <w:szCs w:val="36"/>
        </w:rPr>
        <w:t>Twitter:</w:t>
      </w:r>
      <w:r w:rsidRPr="00B14C8F">
        <w:rPr>
          <w:noProof/>
          <w:sz w:val="36"/>
          <w:szCs w:val="36"/>
        </w:rPr>
        <w:t xml:space="preserve"> </w:t>
      </w:r>
      <w:r w:rsidRPr="00B14C8F">
        <w:rPr>
          <w:noProof/>
          <w:sz w:val="36"/>
          <w:szCs w:val="36"/>
        </w:rPr>
        <mc:AlternateContent>
          <mc:Choice Requires="wps">
            <w:drawing>
              <wp:anchor distT="0" distB="0" distL="114300" distR="114300" simplePos="0" relativeHeight="251671552" behindDoc="0" locked="0" layoutInCell="1" allowOverlap="1" wp14:anchorId="3C3FA8A7" wp14:editId="7135D207">
                <wp:simplePos x="0" y="0"/>
                <wp:positionH relativeFrom="column">
                  <wp:posOffset>0</wp:posOffset>
                </wp:positionH>
                <wp:positionV relativeFrom="paragraph">
                  <wp:posOffset>0</wp:posOffset>
                </wp:positionV>
                <wp:extent cx="6367780" cy="0"/>
                <wp:effectExtent l="0" t="0" r="7620" b="127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FDB5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6A58CBE" id="Line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" strokecolor="#fdb518" strokeweight="1pt"/>
            </w:pict>
          </mc:Fallback>
        </mc:AlternateContent>
      </w:r>
    </w:p>
    <w:p w14:paraId="0941CD40" w14:textId="77777777" w:rsidR="008822A1" w:rsidRPr="008822A1" w:rsidRDefault="008822A1" w:rsidP="008822A1">
      <w:pPr>
        <w:spacing w:after="80" w:line="240" w:lineRule="exact"/>
        <w:ind w:left="0"/>
        <w:rPr>
          <w:color w:val="414042"/>
          <w:w w:val="105"/>
        </w:rPr>
      </w:pPr>
      <w:r w:rsidRPr="008822A1">
        <w:rPr>
          <w:color w:val="414042"/>
          <w:w w:val="105"/>
          <w:sz w:val="22"/>
          <w:szCs w:val="22"/>
        </w:rPr>
        <w:t>#</w:t>
      </w:r>
      <w:r w:rsidRPr="008822A1">
        <w:rPr>
          <w:color w:val="414042"/>
          <w:w w:val="105"/>
        </w:rPr>
        <w:t>DigitalMainStreet location criteria have changed! $2,500 Digital Transformation Grants now open to brick-and-mortar small businesses outside of main street areas. Learn more. http://bit.ly/DigitalMainStreetOnt @OBIAA_@digital_mainst</w:t>
      </w:r>
    </w:p>
    <w:p w14:paraId="3C6BB44B" w14:textId="77777777" w:rsidR="008822A1" w:rsidRPr="008822A1" w:rsidRDefault="008822A1" w:rsidP="008822A1">
      <w:pPr>
        <w:spacing w:after="80" w:line="240" w:lineRule="exact"/>
        <w:ind w:left="0"/>
        <w:rPr>
          <w:color w:val="414042"/>
          <w:w w:val="105"/>
        </w:rPr>
      </w:pPr>
      <w:r w:rsidRPr="008822A1">
        <w:rPr>
          <w:color w:val="414042"/>
          <w:w w:val="105"/>
        </w:rPr>
        <w:t>Are you interested in increasing your online presence to grow your business? #DigitalMainStreet can help http://bit.ly/DigitalMainStreetOnt @OBIAA_ @digital_mainst</w:t>
      </w:r>
    </w:p>
    <w:p w14:paraId="0AF079E1" w14:textId="77777777" w:rsidR="008822A1" w:rsidRPr="008822A1" w:rsidRDefault="008822A1" w:rsidP="008822A1">
      <w:pPr>
        <w:spacing w:after="80" w:line="240" w:lineRule="exact"/>
        <w:ind w:left="0"/>
        <w:rPr>
          <w:color w:val="414042"/>
          <w:w w:val="105"/>
        </w:rPr>
      </w:pPr>
      <w:r w:rsidRPr="008822A1">
        <w:rPr>
          <w:color w:val="414042"/>
          <w:w w:val="105"/>
        </w:rPr>
        <w:t>Apply for a $2,500 Digital Transformation Grant for your small business, thanks to the Ontario expansion of @digital_mainst. It’s as simple as 1-2-3.  http://bit.ly/DigitalMainStreetOnt #DigitalMainStreet @OBIAA_</w:t>
      </w:r>
    </w:p>
    <w:p w14:paraId="468072B9" w14:textId="77777777" w:rsidR="008822A1" w:rsidRPr="008822A1" w:rsidRDefault="008822A1" w:rsidP="008822A1">
      <w:pPr>
        <w:spacing w:after="80" w:line="240" w:lineRule="exact"/>
        <w:ind w:left="0"/>
        <w:rPr>
          <w:color w:val="414042"/>
          <w:w w:val="105"/>
        </w:rPr>
      </w:pPr>
      <w:r w:rsidRPr="008822A1">
        <w:rPr>
          <w:color w:val="414042"/>
          <w:w w:val="105"/>
        </w:rPr>
        <w:t>You could qualify for a $2,500 #DigitalMainStreet Ontario Grant! Learn more about the program and apply now: http://bit.ly/DigitalMainStreetOnt @OBIAA_ @digital_mainst</w:t>
      </w:r>
    </w:p>
    <w:p w14:paraId="48BDEFB5" w14:textId="77777777" w:rsidR="008822A1" w:rsidRPr="008822A1" w:rsidRDefault="008822A1" w:rsidP="008822A1">
      <w:pPr>
        <w:spacing w:after="80" w:line="240" w:lineRule="exact"/>
        <w:ind w:left="0"/>
        <w:rPr>
          <w:color w:val="414042"/>
          <w:w w:val="105"/>
        </w:rPr>
      </w:pPr>
      <w:r w:rsidRPr="008822A1">
        <w:rPr>
          <w:color w:val="414042"/>
          <w:w w:val="105"/>
        </w:rPr>
        <w:t>Sign up for your free #DigitalMainStreet assessment http://bit.ly/DigitalMainStreetOnt #DigitalMainStreet @OBIAA_@digital_mainst</w:t>
      </w:r>
    </w:p>
    <w:p w14:paraId="3FA88C9A" w14:textId="6BD436D9" w:rsidR="00BE517C" w:rsidRDefault="008822A1" w:rsidP="008822A1">
      <w:pPr>
        <w:spacing w:after="80" w:line="240" w:lineRule="exact"/>
        <w:ind w:left="0"/>
        <w:rPr>
          <w:color w:val="414042"/>
          <w:w w:val="105"/>
        </w:rPr>
      </w:pPr>
      <w:r w:rsidRPr="008822A1">
        <w:rPr>
          <w:color w:val="414042"/>
          <w:w w:val="105"/>
        </w:rPr>
        <w:t>Reach more customers and boost your sales with help from @digital_mainst experts, grants program and training. All the details are here:  http://bit.ly/DigitalMainStreetOnt #DigitalMainStreet @OBIAA_</w:t>
      </w:r>
    </w:p>
    <w:p w14:paraId="34428F67" w14:textId="77777777" w:rsidR="000E10E2" w:rsidRDefault="000E10E2" w:rsidP="000E10E2">
      <w:pPr>
        <w:spacing w:after="0" w:line="260" w:lineRule="exact"/>
        <w:ind w:left="0"/>
        <w:rPr>
          <w:rFonts w:eastAsiaTheme="majorEastAsia" w:cs="Arial"/>
          <w:b/>
          <w:color w:val="1FC8C2"/>
          <w:sz w:val="36"/>
          <w:szCs w:val="36"/>
        </w:rPr>
      </w:pPr>
    </w:p>
    <w:p w14:paraId="5AEBEC5C" w14:textId="47376C4D" w:rsidR="008822A1" w:rsidRPr="00B14C8F" w:rsidRDefault="008822A1" w:rsidP="000E10E2">
      <w:pPr>
        <w:spacing w:after="60" w:line="260" w:lineRule="exact"/>
        <w:ind w:left="0"/>
        <w:rPr>
          <w:b/>
          <w:bCs/>
          <w:color w:val="000000" w:themeColor="text1"/>
          <w:sz w:val="36"/>
          <w:szCs w:val="36"/>
        </w:rPr>
      </w:pPr>
      <w:r w:rsidRPr="00B14C8F">
        <w:rPr>
          <w:rFonts w:eastAsiaTheme="majorEastAsia" w:cs="Arial"/>
          <w:b/>
          <w:color w:val="1FC8C2"/>
          <w:sz w:val="36"/>
          <w:szCs w:val="36"/>
        </w:rPr>
        <w:t>Facebook:</w:t>
      </w:r>
      <w:r w:rsidRPr="00B14C8F">
        <w:rPr>
          <w:noProof/>
          <w:sz w:val="36"/>
          <w:szCs w:val="36"/>
        </w:rPr>
        <w:t xml:space="preserve"> </w:t>
      </w:r>
    </w:p>
    <w:p w14:paraId="5A620698" w14:textId="77777777" w:rsidR="008822A1" w:rsidRPr="008822A1" w:rsidRDefault="008822A1" w:rsidP="008822A1">
      <w:pPr>
        <w:spacing w:after="80" w:line="240" w:lineRule="exact"/>
        <w:ind w:left="0"/>
        <w:rPr>
          <w:color w:val="414042"/>
          <w:w w:val="105"/>
        </w:rPr>
      </w:pPr>
      <w:r w:rsidRPr="008822A1">
        <w:rPr>
          <w:color w:val="414042"/>
          <w:w w:val="105"/>
        </w:rPr>
        <w:t>Location criteria have changed @DigitalMainStreet. Now brick-and-mortar small businesses outside of main street areas can apply for a $2,500 Digital Transformation Grant. http://bit.ly/DigitalMainStreetOnt  @ontariobiaassociation #DigitalMainStreet</w:t>
      </w:r>
    </w:p>
    <w:p w14:paraId="7DA3D3C6" w14:textId="77777777" w:rsidR="008822A1" w:rsidRPr="008822A1" w:rsidRDefault="008822A1" w:rsidP="008822A1">
      <w:pPr>
        <w:spacing w:after="80" w:line="240" w:lineRule="exact"/>
        <w:ind w:left="0"/>
        <w:rPr>
          <w:color w:val="414042"/>
          <w:w w:val="105"/>
        </w:rPr>
      </w:pPr>
      <w:r w:rsidRPr="008822A1">
        <w:rPr>
          <w:color w:val="414042"/>
          <w:w w:val="105"/>
        </w:rPr>
        <w:t>Visit @DigitalMainStreet today to learn how technology and digital tools can help you become more competitive, engage more customers and grow your small business. http://bit.ly/DigitalMainStreetOnt  @ontariobiaassociation #DigitalMainStreet</w:t>
      </w:r>
    </w:p>
    <w:p w14:paraId="11005BFA" w14:textId="77777777" w:rsidR="008822A1" w:rsidRPr="008822A1" w:rsidRDefault="008822A1" w:rsidP="008822A1">
      <w:pPr>
        <w:spacing w:after="80" w:line="240" w:lineRule="exact"/>
        <w:ind w:left="0"/>
        <w:rPr>
          <w:color w:val="414042"/>
          <w:w w:val="105"/>
        </w:rPr>
      </w:pPr>
      <w:r w:rsidRPr="008822A1">
        <w:rPr>
          <w:color w:val="414042"/>
          <w:w w:val="105"/>
        </w:rPr>
        <w:t>@DigitalMainStreet brings small businesses in Ontario exclusive discounts, free training, and expert help and advice from trusted vendors. Join today: http://bit.ly/DigitalMainStreetOnt @ontariobiaassociation</w:t>
      </w:r>
    </w:p>
    <w:p w14:paraId="55D541D6" w14:textId="77777777" w:rsidR="008822A1" w:rsidRPr="008822A1" w:rsidRDefault="008822A1" w:rsidP="008822A1">
      <w:pPr>
        <w:spacing w:after="80" w:line="240" w:lineRule="exact"/>
        <w:ind w:left="0"/>
        <w:rPr>
          <w:color w:val="414042"/>
          <w:w w:val="105"/>
        </w:rPr>
      </w:pPr>
      <w:r w:rsidRPr="008822A1">
        <w:rPr>
          <w:color w:val="414042"/>
          <w:w w:val="105"/>
        </w:rPr>
        <w:t>Help your small business to be found faster online by using the right digital tools and technologies. Join @DigitalMainStreet and you could qualify for a $2,500 grant! http://bit.ly/DigitalMainStreetOnt  @ontariobiaassociation #DigitalMainStreet</w:t>
      </w:r>
    </w:p>
    <w:p w14:paraId="714B9B89" w14:textId="77777777" w:rsidR="008822A1" w:rsidRPr="008822A1" w:rsidRDefault="008822A1" w:rsidP="008822A1">
      <w:pPr>
        <w:spacing w:after="80" w:line="240" w:lineRule="exact"/>
        <w:ind w:left="0"/>
        <w:rPr>
          <w:color w:val="414042"/>
          <w:w w:val="105"/>
        </w:rPr>
      </w:pPr>
      <w:r w:rsidRPr="008822A1">
        <w:rPr>
          <w:color w:val="414042"/>
          <w:w w:val="105"/>
        </w:rPr>
        <w:t>The #DigitalMainStreet Grants Program is live, and your small business could qualify for a Digital Transformation Grant of $2,500. Learn more http://bit.ly/DigitalMainStreetOnt @ontariobiaassociation</w:t>
      </w:r>
    </w:p>
    <w:p w14:paraId="78A867B0" w14:textId="629E64B5" w:rsidR="00BE517C" w:rsidRPr="008822A1" w:rsidRDefault="008822A1" w:rsidP="008822A1">
      <w:pPr>
        <w:spacing w:after="80" w:line="240" w:lineRule="exact"/>
        <w:ind w:left="0"/>
        <w:rPr>
          <w:color w:val="000000" w:themeColor="text1"/>
        </w:rPr>
        <w:sectPr w:rsidR="00BE517C" w:rsidRPr="008822A1" w:rsidSect="004877B7">
          <w:type w:val="continuous"/>
          <w:pgSz w:w="12240" w:h="15840"/>
          <w:pgMar w:top="2520" w:right="1080" w:bottom="1440" w:left="1080" w:header="706" w:footer="706" w:gutter="0"/>
          <w:cols w:space="288"/>
          <w:docGrid w:linePitch="360"/>
        </w:sectPr>
      </w:pPr>
      <w:r w:rsidRPr="008822A1">
        <w:rPr>
          <w:color w:val="414042"/>
          <w:w w:val="105"/>
        </w:rPr>
        <w:t>Want to take your small business online but don’t know where to start? The @digital_mainst Assessment can help. Register and take the Assessment: http://bit.ly/DigitalMainStreetOnt @ontariobiaassociation #DigitalMainStreet</w:t>
      </w:r>
    </w:p>
    <w:p w14:paraId="27C7279F" w14:textId="64DE823E" w:rsidR="00BE517C" w:rsidRPr="001C776D" w:rsidRDefault="00BE517C" w:rsidP="004877B7">
      <w:pPr>
        <w:spacing w:after="120" w:line="260" w:lineRule="exact"/>
        <w:ind w:left="0"/>
        <w:rPr>
          <w:color w:val="000000" w:themeColor="text1"/>
          <w:sz w:val="22"/>
          <w:szCs w:val="22"/>
        </w:rPr>
      </w:pPr>
    </w:p>
    <w:sectPr w:rsidR="00BE517C" w:rsidRPr="001C776D" w:rsidSect="004877B7">
      <w:type w:val="continuous"/>
      <w:pgSz w:w="12240" w:h="15840"/>
      <w:pgMar w:top="2520" w:right="1080" w:bottom="1440" w:left="1080" w:header="706" w:footer="70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5C5B" w14:textId="77777777" w:rsidR="00886E58" w:rsidRDefault="00886E58" w:rsidP="004877B7">
      <w:pPr>
        <w:spacing w:after="0" w:line="240" w:lineRule="auto"/>
      </w:pPr>
      <w:r>
        <w:separator/>
      </w:r>
    </w:p>
  </w:endnote>
  <w:endnote w:type="continuationSeparator" w:id="0">
    <w:p w14:paraId="7FC3FCFE" w14:textId="77777777" w:rsidR="00886E58" w:rsidRDefault="00886E58" w:rsidP="0048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905" w14:textId="4C42047F" w:rsidR="00D05A2A" w:rsidRDefault="00161F33">
    <w:pPr>
      <w:pStyle w:val="Footer"/>
    </w:pPr>
    <w:r>
      <w:rPr>
        <w:noProof/>
      </w:rPr>
      <mc:AlternateContent>
        <mc:Choice Requires="wps">
          <w:drawing>
            <wp:anchor distT="0" distB="0" distL="114300" distR="114300" simplePos="0" relativeHeight="251663360" behindDoc="0" locked="0" layoutInCell="0" allowOverlap="1" wp14:anchorId="20F2CC5A" wp14:editId="2C7794F6">
              <wp:simplePos x="0" y="0"/>
              <wp:positionH relativeFrom="leftMargin">
                <wp:posOffset>175260</wp:posOffset>
              </wp:positionH>
              <wp:positionV relativeFrom="margin">
                <wp:posOffset>7254240</wp:posOffset>
              </wp:positionV>
              <wp:extent cx="381000" cy="18783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7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65CD" w14:textId="22FC4E1F" w:rsidR="00161F33" w:rsidRPr="00161F33" w:rsidRDefault="00161F33" w:rsidP="00161F33">
                          <w:pPr>
                            <w:pStyle w:val="Footer"/>
                            <w:jc w:val="both"/>
                            <w:rPr>
                              <w:rFonts w:eastAsiaTheme="majorEastAsia" w:cstheme="minorHAnsi"/>
                              <w:sz w:val="18"/>
                              <w:szCs w:val="18"/>
                            </w:rPr>
                          </w:pPr>
                          <w:r w:rsidRPr="00161F33">
                            <w:rPr>
                              <w:rFonts w:eastAsiaTheme="majorEastAsia" w:cstheme="minorHAnsi"/>
                              <w:sz w:val="18"/>
                              <w:szCs w:val="18"/>
                            </w:rPr>
                            <w:t>Page</w:t>
                          </w:r>
                          <w:r w:rsidR="00F250F9">
                            <w:rPr>
                              <w:rFonts w:eastAsiaTheme="majorEastAsia" w:cstheme="minorHAnsi"/>
                              <w:sz w:val="18"/>
                              <w:szCs w:val="18"/>
                            </w:rPr>
                            <w:t xml:space="preserve"> </w:t>
                          </w:r>
                          <w:r w:rsidRPr="00161F33">
                            <w:rPr>
                              <w:rFonts w:cstheme="minorHAnsi"/>
                              <w:sz w:val="18"/>
                              <w:szCs w:val="18"/>
                            </w:rPr>
                            <w:fldChar w:fldCharType="begin"/>
                          </w:r>
                          <w:r w:rsidRPr="00161F33">
                            <w:rPr>
                              <w:rFonts w:cstheme="minorHAnsi"/>
                              <w:sz w:val="18"/>
                              <w:szCs w:val="18"/>
                            </w:rPr>
                            <w:instrText xml:space="preserve"> PAGE    \* MERGEFORMAT </w:instrText>
                          </w:r>
                          <w:r w:rsidRPr="00161F33">
                            <w:rPr>
                              <w:rFonts w:cstheme="minorHAnsi"/>
                              <w:sz w:val="18"/>
                              <w:szCs w:val="18"/>
                            </w:rPr>
                            <w:fldChar w:fldCharType="separate"/>
                          </w:r>
                          <w:r w:rsidRPr="00161F33">
                            <w:rPr>
                              <w:rFonts w:eastAsiaTheme="majorEastAsia" w:cstheme="minorHAnsi"/>
                              <w:noProof/>
                              <w:sz w:val="18"/>
                              <w:szCs w:val="18"/>
                            </w:rPr>
                            <w:t>2</w:t>
                          </w:r>
                          <w:r w:rsidRPr="00161F33">
                            <w:rPr>
                              <w:rFonts w:eastAsiaTheme="majorEastAsia" w:cstheme="minorHAnsi"/>
                              <w:noProof/>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2CC5A" id="Rectangle 5" o:spid="_x0000_s1026" style="position:absolute;left:0;text-align:left;margin-left:13.8pt;margin-top:571.2pt;width:30pt;height:147.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" o:allowincell="f" filled="f" stroked="f">
              <v:textbox style="layout-flow:vertical;mso-layout-flow-alt:bottom-to-top">
                <w:txbxContent>
                  <w:p w14:paraId="1D9665CD" w14:textId="22FC4E1F" w:rsidR="00161F33" w:rsidRPr="00161F33" w:rsidRDefault="00161F33" w:rsidP="00161F33">
                    <w:pPr>
                      <w:pStyle w:val="Footer"/>
                      <w:jc w:val="both"/>
                      <w:rPr>
                        <w:rFonts w:eastAsiaTheme="majorEastAsia" w:cstheme="minorHAnsi"/>
                        <w:sz w:val="18"/>
                        <w:szCs w:val="18"/>
                      </w:rPr>
                    </w:pPr>
                    <w:r w:rsidRPr="00161F33">
                      <w:rPr>
                        <w:rFonts w:eastAsiaTheme="majorEastAsia" w:cstheme="minorHAnsi"/>
                        <w:sz w:val="18"/>
                        <w:szCs w:val="18"/>
                      </w:rPr>
                      <w:t>Page</w:t>
                    </w:r>
                    <w:r w:rsidR="00F250F9">
                      <w:rPr>
                        <w:rFonts w:eastAsiaTheme="majorEastAsia" w:cstheme="minorHAnsi"/>
                        <w:sz w:val="18"/>
                        <w:szCs w:val="18"/>
                      </w:rPr>
                      <w:t xml:space="preserve"> </w:t>
                    </w:r>
                    <w:r w:rsidRPr="00161F33">
                      <w:rPr>
                        <w:rFonts w:cstheme="minorHAnsi"/>
                        <w:sz w:val="18"/>
                        <w:szCs w:val="18"/>
                      </w:rPr>
                      <w:fldChar w:fldCharType="begin"/>
                    </w:r>
                    <w:r w:rsidRPr="00161F33">
                      <w:rPr>
                        <w:rFonts w:cstheme="minorHAnsi"/>
                        <w:sz w:val="18"/>
                        <w:szCs w:val="18"/>
                      </w:rPr>
                      <w:instrText xml:space="preserve"> PAGE    \* MERGEFORMAT </w:instrText>
                    </w:r>
                    <w:r w:rsidRPr="00161F33">
                      <w:rPr>
                        <w:rFonts w:cstheme="minorHAnsi"/>
                        <w:sz w:val="18"/>
                        <w:szCs w:val="18"/>
                      </w:rPr>
                      <w:fldChar w:fldCharType="separate"/>
                    </w:r>
                    <w:r w:rsidRPr="00161F33">
                      <w:rPr>
                        <w:rFonts w:eastAsiaTheme="majorEastAsia" w:cstheme="minorHAnsi"/>
                        <w:noProof/>
                        <w:sz w:val="18"/>
                        <w:szCs w:val="18"/>
                      </w:rPr>
                      <w:t>2</w:t>
                    </w:r>
                    <w:r w:rsidRPr="00161F33">
                      <w:rPr>
                        <w:rFonts w:eastAsiaTheme="majorEastAsia" w:cstheme="minorHAnsi"/>
                        <w:noProof/>
                        <w:sz w:val="18"/>
                        <w:szCs w:val="18"/>
                      </w:rPr>
                      <w:fldChar w:fldCharType="end"/>
                    </w:r>
                  </w:p>
                </w:txbxContent>
              </v:textbox>
              <w10:wrap anchorx="margin" anchory="margin"/>
            </v:rect>
          </w:pict>
        </mc:Fallback>
      </mc:AlternateContent>
    </w:r>
    <w:r>
      <w:rPr>
        <w:noProof/>
      </w:rPr>
      <w:drawing>
        <wp:anchor distT="0" distB="0" distL="114300" distR="114300" simplePos="0" relativeHeight="251661312" behindDoc="1" locked="0" layoutInCell="1" allowOverlap="1" wp14:anchorId="0C4EA9E3" wp14:editId="5C3ABDAD">
          <wp:simplePos x="0" y="0"/>
          <wp:positionH relativeFrom="margin">
            <wp:align>center</wp:align>
          </wp:positionH>
          <wp:positionV relativeFrom="paragraph">
            <wp:posOffset>-52070</wp:posOffset>
          </wp:positionV>
          <wp:extent cx="6858635"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475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7020" w14:textId="77777777" w:rsidR="00886E58" w:rsidRDefault="00886E58" w:rsidP="004877B7">
      <w:pPr>
        <w:spacing w:after="0" w:line="240" w:lineRule="auto"/>
      </w:pPr>
      <w:r>
        <w:separator/>
      </w:r>
    </w:p>
  </w:footnote>
  <w:footnote w:type="continuationSeparator" w:id="0">
    <w:p w14:paraId="118AD2B3" w14:textId="77777777" w:rsidR="00886E58" w:rsidRDefault="00886E58" w:rsidP="0048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7FF1" w14:textId="6999CC5D" w:rsidR="00D05A2A" w:rsidRDefault="00161F33">
    <w:pPr>
      <w:pStyle w:val="Header"/>
    </w:pPr>
    <w:sdt>
      <w:sdtPr>
        <w:id w:val="844136560"/>
        <w:docPartObj>
          <w:docPartGallery w:val="Page Numbers (Margins)"/>
          <w:docPartUnique/>
        </w:docPartObj>
      </w:sdtPr>
      <w:sdtContent/>
    </w:sdt>
    <w:r>
      <w:rPr>
        <w:noProof/>
      </w:rPr>
      <w:drawing>
        <wp:anchor distT="0" distB="0" distL="114300" distR="114300" simplePos="0" relativeHeight="251660288" behindDoc="1" locked="0" layoutInCell="1" allowOverlap="1" wp14:anchorId="5861470C" wp14:editId="60B0D279">
          <wp:simplePos x="0" y="0"/>
          <wp:positionH relativeFrom="margin">
            <wp:align>center</wp:align>
          </wp:positionH>
          <wp:positionV relativeFrom="paragraph">
            <wp:posOffset>-303530</wp:posOffset>
          </wp:positionV>
          <wp:extent cx="6858635" cy="12560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256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9F"/>
    <w:multiLevelType w:val="hybridMultilevel"/>
    <w:tmpl w:val="09A691C6"/>
    <w:lvl w:ilvl="0" w:tplc="62585A2C">
      <w:numFmt w:val="bullet"/>
      <w:lvlText w:val="•"/>
      <w:lvlJc w:val="left"/>
      <w:pPr>
        <w:ind w:left="962" w:hanging="360"/>
      </w:pPr>
      <w:rPr>
        <w:rFonts w:ascii="Arial Black" w:hAnsi="Arial Black" w:cs="Arial Black" w:hint="default"/>
        <w:b/>
        <w:bCs/>
        <w:color w:val="00CFCD"/>
        <w:spacing w:val="-12"/>
        <w:w w:val="51"/>
        <w:sz w:val="22"/>
        <w:szCs w:val="22"/>
      </w:rPr>
    </w:lvl>
    <w:lvl w:ilvl="1" w:tplc="04090003" w:tentative="1">
      <w:start w:val="1"/>
      <w:numFmt w:val="bullet"/>
      <w:lvlText w:val="o"/>
      <w:lvlJc w:val="left"/>
      <w:pPr>
        <w:ind w:left="1741" w:hanging="360"/>
      </w:pPr>
      <w:rPr>
        <w:rFonts w:ascii="Courier New" w:hAnsi="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 w15:restartNumberingAfterBreak="0">
    <w:nsid w:val="481B6F3F"/>
    <w:multiLevelType w:val="hybridMultilevel"/>
    <w:tmpl w:val="0AB4DD90"/>
    <w:lvl w:ilvl="0" w:tplc="D570E720">
      <w:numFmt w:val="bullet"/>
      <w:lvlText w:val="•"/>
      <w:lvlJc w:val="left"/>
      <w:pPr>
        <w:ind w:left="661" w:hanging="360"/>
      </w:pPr>
      <w:rPr>
        <w:rFonts w:ascii="Arial Black" w:eastAsia="Arial Black" w:hAnsi="Arial Black" w:cs="Arial Black" w:hint="default"/>
        <w:b/>
        <w:bCs/>
        <w:color w:val="14A8A5"/>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abstractNum w:abstractNumId="2" w15:restartNumberingAfterBreak="0">
    <w:nsid w:val="527C2EFF"/>
    <w:multiLevelType w:val="hybridMultilevel"/>
    <w:tmpl w:val="5706F660"/>
    <w:lvl w:ilvl="0" w:tplc="62585A2C">
      <w:numFmt w:val="bullet"/>
      <w:lvlText w:val="•"/>
      <w:lvlJc w:val="left"/>
      <w:pPr>
        <w:ind w:left="661" w:hanging="360"/>
      </w:pPr>
      <w:rPr>
        <w:rFonts w:ascii="Arial Black" w:hAnsi="Arial Black" w:cs="Arial Black" w:hint="default"/>
        <w:b/>
        <w:bCs/>
        <w:color w:val="00CFCD"/>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abstractNum w:abstractNumId="3" w15:restartNumberingAfterBreak="0">
    <w:nsid w:val="62E5376D"/>
    <w:multiLevelType w:val="hybridMultilevel"/>
    <w:tmpl w:val="134A6E00"/>
    <w:lvl w:ilvl="0" w:tplc="ABE6218E">
      <w:start w:val="1"/>
      <w:numFmt w:val="bullet"/>
      <w:lvlText w:val=""/>
      <w:lvlJc w:val="left"/>
      <w:pPr>
        <w:ind w:left="360" w:hanging="360"/>
      </w:pPr>
      <w:rPr>
        <w:rFonts w:ascii="Symbol" w:hAnsi="Symbol" w:hint="default"/>
        <w:color w:val="5A5A5A" w:themeColor="text1" w:themeTint="A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E2AFD"/>
    <w:multiLevelType w:val="hybridMultilevel"/>
    <w:tmpl w:val="C37C2674"/>
    <w:lvl w:ilvl="0" w:tplc="62585A2C">
      <w:numFmt w:val="bullet"/>
      <w:lvlText w:val="•"/>
      <w:lvlJc w:val="left"/>
      <w:pPr>
        <w:ind w:left="661" w:hanging="360"/>
      </w:pPr>
      <w:rPr>
        <w:rFonts w:ascii="Arial Black" w:hAnsi="Arial Black" w:cs="Arial Black" w:hint="default"/>
        <w:b/>
        <w:bCs/>
        <w:color w:val="00CFCD"/>
        <w:spacing w:val="-12"/>
        <w:w w:val="5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645B4"/>
    <w:multiLevelType w:val="hybridMultilevel"/>
    <w:tmpl w:val="899A6136"/>
    <w:lvl w:ilvl="0" w:tplc="D570E720">
      <w:numFmt w:val="bullet"/>
      <w:lvlText w:val="•"/>
      <w:lvlJc w:val="left"/>
      <w:pPr>
        <w:ind w:left="553" w:hanging="252"/>
      </w:pPr>
      <w:rPr>
        <w:rFonts w:ascii="Arial Black" w:eastAsia="Arial Black" w:hAnsi="Arial Black" w:cs="Arial Black" w:hint="default"/>
        <w:b/>
        <w:bCs/>
        <w:color w:val="14A8A5"/>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num w:numId="1" w16cid:durableId="835533543">
    <w:abstractNumId w:val="3"/>
  </w:num>
  <w:num w:numId="2" w16cid:durableId="1835294017">
    <w:abstractNumId w:val="5"/>
  </w:num>
  <w:num w:numId="3" w16cid:durableId="1005477392">
    <w:abstractNumId w:val="1"/>
  </w:num>
  <w:num w:numId="4" w16cid:durableId="1275671017">
    <w:abstractNumId w:val="2"/>
  </w:num>
  <w:num w:numId="5" w16cid:durableId="1013341592">
    <w:abstractNumId w:val="4"/>
  </w:num>
  <w:num w:numId="6" w16cid:durableId="146322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C1"/>
    <w:rsid w:val="0001456B"/>
    <w:rsid w:val="0006062D"/>
    <w:rsid w:val="000D1B94"/>
    <w:rsid w:val="000E10E2"/>
    <w:rsid w:val="000F0E80"/>
    <w:rsid w:val="000F1E4A"/>
    <w:rsid w:val="00161F33"/>
    <w:rsid w:val="001C776D"/>
    <w:rsid w:val="0024073F"/>
    <w:rsid w:val="002C623E"/>
    <w:rsid w:val="003709CC"/>
    <w:rsid w:val="003A01DA"/>
    <w:rsid w:val="003A1B42"/>
    <w:rsid w:val="003C0277"/>
    <w:rsid w:val="00416269"/>
    <w:rsid w:val="00473A8A"/>
    <w:rsid w:val="004877B7"/>
    <w:rsid w:val="004D3555"/>
    <w:rsid w:val="005026F3"/>
    <w:rsid w:val="00516C0D"/>
    <w:rsid w:val="0060552A"/>
    <w:rsid w:val="00617E6E"/>
    <w:rsid w:val="00650981"/>
    <w:rsid w:val="006E1BD4"/>
    <w:rsid w:val="00746BC7"/>
    <w:rsid w:val="00777477"/>
    <w:rsid w:val="007B1C2E"/>
    <w:rsid w:val="007E6B79"/>
    <w:rsid w:val="00825D10"/>
    <w:rsid w:val="008822A1"/>
    <w:rsid w:val="00886E58"/>
    <w:rsid w:val="00944D46"/>
    <w:rsid w:val="009C419E"/>
    <w:rsid w:val="009D73E6"/>
    <w:rsid w:val="00A25353"/>
    <w:rsid w:val="00A369FA"/>
    <w:rsid w:val="00A779C1"/>
    <w:rsid w:val="00AA3C80"/>
    <w:rsid w:val="00AA73F0"/>
    <w:rsid w:val="00AC1FA7"/>
    <w:rsid w:val="00AF1122"/>
    <w:rsid w:val="00B14C8F"/>
    <w:rsid w:val="00B81D47"/>
    <w:rsid w:val="00BC1666"/>
    <w:rsid w:val="00BC4109"/>
    <w:rsid w:val="00BC54A8"/>
    <w:rsid w:val="00BE0599"/>
    <w:rsid w:val="00BE517C"/>
    <w:rsid w:val="00BF4D94"/>
    <w:rsid w:val="00C4469C"/>
    <w:rsid w:val="00CC6A09"/>
    <w:rsid w:val="00CE6A65"/>
    <w:rsid w:val="00CF6E6D"/>
    <w:rsid w:val="00D05A2A"/>
    <w:rsid w:val="00DC18F6"/>
    <w:rsid w:val="00F2317B"/>
    <w:rsid w:val="00F250F9"/>
    <w:rsid w:val="00F26CD6"/>
    <w:rsid w:val="00FD5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B84C"/>
  <w15:chartTrackingRefBased/>
  <w15:docId w15:val="{A1030EBC-6402-F747-A34B-18E51966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C1"/>
    <w:pPr>
      <w:spacing w:after="160" w:line="288" w:lineRule="auto"/>
      <w:ind w:left="2160"/>
    </w:pPr>
    <w:rPr>
      <w:rFonts w:eastAsiaTheme="minorEastAsia"/>
      <w:color w:val="5A5A5A" w:themeColor="text1" w:themeTint="A5"/>
      <w:sz w:val="20"/>
      <w:szCs w:val="20"/>
    </w:rPr>
  </w:style>
  <w:style w:type="paragraph" w:styleId="Heading2">
    <w:name w:val="heading 2"/>
    <w:basedOn w:val="Normal"/>
    <w:link w:val="Heading2Char"/>
    <w:uiPriority w:val="9"/>
    <w:unhideWhenUsed/>
    <w:qFormat/>
    <w:rsid w:val="000F1E4A"/>
    <w:pPr>
      <w:widowControl w:val="0"/>
      <w:autoSpaceDE w:val="0"/>
      <w:autoSpaceDN w:val="0"/>
      <w:spacing w:before="62" w:after="0" w:line="240" w:lineRule="auto"/>
      <w:ind w:left="301"/>
      <w:outlineLvl w:val="1"/>
    </w:pPr>
    <w:rPr>
      <w:rFonts w:ascii="Arial Black" w:eastAsia="Arial Black" w:hAnsi="Arial Black" w:cs="Arial Black"/>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456B"/>
    <w:pPr>
      <w:ind w:left="720"/>
      <w:contextualSpacing/>
    </w:pPr>
  </w:style>
  <w:style w:type="paragraph" w:styleId="BodyText">
    <w:name w:val="Body Text"/>
    <w:basedOn w:val="Normal"/>
    <w:link w:val="BodyTextChar"/>
    <w:uiPriority w:val="1"/>
    <w:qFormat/>
    <w:rsid w:val="0001456B"/>
    <w:pPr>
      <w:widowControl w:val="0"/>
      <w:autoSpaceDE w:val="0"/>
      <w:autoSpaceDN w:val="0"/>
      <w:spacing w:after="0" w:line="240" w:lineRule="auto"/>
      <w:ind w:left="0"/>
    </w:pPr>
    <w:rPr>
      <w:rFonts w:ascii="Calibri" w:eastAsia="Calibri" w:hAnsi="Calibri" w:cs="Calibri"/>
      <w:color w:val="auto"/>
      <w:sz w:val="22"/>
      <w:szCs w:val="22"/>
      <w:lang w:val="en-US"/>
    </w:rPr>
  </w:style>
  <w:style w:type="character" w:customStyle="1" w:styleId="BodyTextChar">
    <w:name w:val="Body Text Char"/>
    <w:basedOn w:val="DefaultParagraphFont"/>
    <w:link w:val="BodyText"/>
    <w:uiPriority w:val="1"/>
    <w:rsid w:val="0001456B"/>
    <w:rPr>
      <w:rFonts w:ascii="Calibri" w:eastAsia="Calibri" w:hAnsi="Calibri" w:cs="Calibri"/>
      <w:sz w:val="22"/>
      <w:szCs w:val="22"/>
      <w:lang w:val="en-US"/>
    </w:rPr>
  </w:style>
  <w:style w:type="paragraph" w:styleId="Header">
    <w:name w:val="header"/>
    <w:basedOn w:val="Normal"/>
    <w:link w:val="HeaderChar"/>
    <w:uiPriority w:val="99"/>
    <w:unhideWhenUsed/>
    <w:rsid w:val="0048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B7"/>
    <w:rPr>
      <w:rFonts w:eastAsiaTheme="minorEastAsia"/>
      <w:color w:val="5A5A5A" w:themeColor="text1" w:themeTint="A5"/>
      <w:sz w:val="20"/>
      <w:szCs w:val="20"/>
    </w:rPr>
  </w:style>
  <w:style w:type="paragraph" w:styleId="Footer">
    <w:name w:val="footer"/>
    <w:basedOn w:val="Normal"/>
    <w:link w:val="FooterChar"/>
    <w:uiPriority w:val="99"/>
    <w:unhideWhenUsed/>
    <w:rsid w:val="0048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B7"/>
    <w:rPr>
      <w:rFonts w:eastAsiaTheme="minorEastAsia"/>
      <w:color w:val="5A5A5A" w:themeColor="text1" w:themeTint="A5"/>
      <w:sz w:val="20"/>
      <w:szCs w:val="20"/>
    </w:rPr>
  </w:style>
  <w:style w:type="character" w:customStyle="1" w:styleId="Heading2Char">
    <w:name w:val="Heading 2 Char"/>
    <w:basedOn w:val="DefaultParagraphFont"/>
    <w:link w:val="Heading2"/>
    <w:uiPriority w:val="9"/>
    <w:rsid w:val="000F1E4A"/>
    <w:rPr>
      <w:rFonts w:ascii="Arial Black" w:eastAsia="Arial Black" w:hAnsi="Arial Black" w:cs="Arial Black"/>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7919">
      <w:bodyDiv w:val="1"/>
      <w:marLeft w:val="0"/>
      <w:marRight w:val="0"/>
      <w:marTop w:val="0"/>
      <w:marBottom w:val="0"/>
      <w:divBdr>
        <w:top w:val="none" w:sz="0" w:space="0" w:color="auto"/>
        <w:left w:val="none" w:sz="0" w:space="0" w:color="auto"/>
        <w:bottom w:val="none" w:sz="0" w:space="0" w:color="auto"/>
        <w:right w:val="none" w:sz="0" w:space="0" w:color="auto"/>
      </w:divBdr>
    </w:div>
    <w:div w:id="20636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ontariobiaassoci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OBIAA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igitalmainstreet/" TargetMode="External"/><Relationship Id="rId5" Type="http://schemas.openxmlformats.org/officeDocument/2006/relationships/footnotes" Target="footnotes.xml"/><Relationship Id="rId15" Type="http://schemas.openxmlformats.org/officeDocument/2006/relationships/hyperlink" Target="http://www.linkedin.com/company/obiaa/" TargetMode="External"/><Relationship Id="rId10" Type="http://schemas.openxmlformats.org/officeDocument/2006/relationships/hyperlink" Target="https://www.facebook.com/DigitalMainStreet/" TargetMode="External"/><Relationship Id="rId4" Type="http://schemas.openxmlformats.org/officeDocument/2006/relationships/webSettings" Target="webSettings.xml"/><Relationship Id="rId9" Type="http://schemas.openxmlformats.org/officeDocument/2006/relationships/hyperlink" Target="https://twitter.com/digital_mainst" TargetMode="External"/><Relationship Id="rId14" Type="http://schemas.openxmlformats.org/officeDocument/2006/relationships/hyperlink" Target="https://www.instagram.com/obiaa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Talbot</dc:creator>
  <cp:keywords/>
  <dc:description/>
  <cp:lastModifiedBy>Marlise Nishikihama</cp:lastModifiedBy>
  <cp:revision>4</cp:revision>
  <cp:lastPrinted>2021-08-26T01:23:00Z</cp:lastPrinted>
  <dcterms:created xsi:type="dcterms:W3CDTF">2022-05-02T04:20:00Z</dcterms:created>
  <dcterms:modified xsi:type="dcterms:W3CDTF">2022-05-02T04:44:00Z</dcterms:modified>
</cp:coreProperties>
</file>