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AD1E" w14:textId="6C1C4479" w:rsidR="00A779C1" w:rsidRPr="00FE40F1" w:rsidRDefault="00BE517C" w:rsidP="0061399E">
      <w:pPr>
        <w:snapToGrid w:val="0"/>
        <w:spacing w:before="240" w:after="240" w:line="640" w:lineRule="exact"/>
        <w:ind w:left="0"/>
        <w:outlineLvl w:val="0"/>
        <w:rPr>
          <w:rFonts w:cs="Times New Roman (Body CS)"/>
          <w:b/>
          <w:bCs/>
          <w:color w:val="1FC8C2"/>
          <w:kern w:val="20"/>
          <w:sz w:val="56"/>
          <w:szCs w:val="56"/>
        </w:rPr>
      </w:pPr>
      <w:r w:rsidRPr="00FE40F1">
        <w:rPr>
          <w:b/>
          <w:bCs/>
          <w:noProof/>
          <w:color w:val="1FC8C2"/>
          <w:sz w:val="56"/>
          <w:szCs w:val="56"/>
        </w:rPr>
        <mc:AlternateContent>
          <mc:Choice Requires="wps">
            <w:drawing>
              <wp:anchor distT="0" distB="0" distL="114300" distR="114300" simplePos="0" relativeHeight="251663360" behindDoc="0" locked="0" layoutInCell="1" allowOverlap="1" wp14:anchorId="7F75A1CE" wp14:editId="7739B087">
                <wp:simplePos x="0" y="0"/>
                <wp:positionH relativeFrom="column">
                  <wp:posOffset>4757057</wp:posOffset>
                </wp:positionH>
                <wp:positionV relativeFrom="paragraph">
                  <wp:posOffset>-107859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62E82DC" w14:textId="02BDE783" w:rsidR="00BE517C" w:rsidRPr="00BE517C" w:rsidRDefault="00BE517C" w:rsidP="00BE517C">
                            <w:pPr>
                              <w:spacing w:after="120" w:line="264" w:lineRule="exact"/>
                              <w:jc w:val="right"/>
                              <w:rPr>
                                <w:b/>
                                <w:bCs/>
                                <w:color w:val="404040" w:themeColor="text1" w:themeTint="BF"/>
                              </w:rPr>
                            </w:pPr>
                            <w:r w:rsidRPr="00BE517C">
                              <w:rPr>
                                <w:b/>
                                <w:bCs/>
                                <w:color w:val="404040" w:themeColor="text1" w:themeTint="BF"/>
                              </w:rPr>
                              <w:t>P1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75A1CE" id="_x0000_t202" coordsize="21600,21600" o:spt="202" path="m,l,21600r21600,l21600,xe">
                <v:stroke joinstyle="miter"/>
                <v:path gradientshapeok="t" o:connecttype="rect"/>
              </v:shapetype>
              <v:shape id="Text Box 1" o:spid="_x0000_s1026" type="#_x0000_t202" style="position:absolute;margin-left:374.55pt;margin-top:-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" filled="f" stroked="f" strokeweight=".5pt">
                <v:textbox style="mso-fit-shape-to-text:t">
                  <w:txbxContent>
                    <w:p w14:paraId="262E82DC" w14:textId="02BDE783" w:rsidR="00BE517C" w:rsidRPr="00BE517C" w:rsidRDefault="00BE517C" w:rsidP="00BE517C">
                      <w:pPr>
                        <w:spacing w:after="120" w:line="264" w:lineRule="exact"/>
                        <w:jc w:val="right"/>
                        <w:rPr>
                          <w:b/>
                          <w:bCs/>
                          <w:color w:val="404040" w:themeColor="text1" w:themeTint="BF"/>
                        </w:rPr>
                      </w:pPr>
                      <w:r w:rsidRPr="00BE517C">
                        <w:rPr>
                          <w:b/>
                          <w:bCs/>
                          <w:color w:val="404040" w:themeColor="text1" w:themeTint="BF"/>
                        </w:rPr>
                        <w:t>P1</w:t>
                      </w:r>
                    </w:p>
                  </w:txbxContent>
                </v:textbox>
              </v:shape>
            </w:pict>
          </mc:Fallback>
        </mc:AlternateContent>
      </w:r>
      <w:r w:rsidR="00CA72F0" w:rsidRPr="00FE40F1">
        <w:rPr>
          <w:b/>
          <w:bCs/>
          <w:noProof/>
          <w:color w:val="1FC8C2"/>
          <w:sz w:val="56"/>
          <w:szCs w:val="56"/>
        </w:rPr>
        <w:t>Liens et contenu pour les médias sociaux sur la Subvention pour l’optimisation en matière de numérique</w:t>
      </w:r>
    </w:p>
    <w:p w14:paraId="19E90F02" w14:textId="2BA80477" w:rsidR="00416269" w:rsidRPr="00FE40F1" w:rsidRDefault="0061399E" w:rsidP="0061399E">
      <w:pPr>
        <w:spacing w:after="120" w:line="240" w:lineRule="exact"/>
        <w:ind w:left="0"/>
        <w:rPr>
          <w:rFonts w:eastAsiaTheme="majorEastAsia" w:cs="Arial"/>
          <w:b/>
          <w:color w:val="1FC8C2"/>
          <w:sz w:val="22"/>
          <w:szCs w:val="22"/>
        </w:rPr>
      </w:pPr>
      <w:r w:rsidRPr="00FE40F1">
        <w:rPr>
          <w:color w:val="262626" w:themeColor="text1" w:themeTint="D9"/>
          <w:sz w:val="22"/>
          <w:szCs w:val="22"/>
        </w:rPr>
        <w:t>Assurez-vous que votre ZAC, municipalité, chambre de commerce et centre d’encadrement des petites entreprises suivent les pages de l’OBIAA et Digital Main Street dans les médias sociaux qui contiennent une bonne quantité de contenu utile que vous pouvez aimer et partager avec vos membres. Ce faisant, vous amplifierez les messages et vous nous aiderez à passer le mot que toutes les entreprises peuvent tirer profit de ce programme.</w:t>
      </w:r>
    </w:p>
    <w:p w14:paraId="3E9F91A0" w14:textId="77777777" w:rsidR="00A779C1" w:rsidRDefault="00A779C1" w:rsidP="00A779C1">
      <w:pPr>
        <w:snapToGrid w:val="0"/>
        <w:spacing w:before="120" w:after="0" w:line="240" w:lineRule="auto"/>
        <w:ind w:left="0"/>
        <w:rPr>
          <w:sz w:val="22"/>
          <w:szCs w:val="22"/>
        </w:rPr>
      </w:pPr>
    </w:p>
    <w:p w14:paraId="0AA288C3" w14:textId="77E9A80E" w:rsidR="004D3555" w:rsidRPr="005F550C" w:rsidRDefault="0061399E" w:rsidP="00A25353">
      <w:pPr>
        <w:spacing w:after="60" w:line="480" w:lineRule="exact"/>
        <w:ind w:left="0"/>
        <w:rPr>
          <w:rFonts w:eastAsiaTheme="majorEastAsia" w:cs="Arial"/>
          <w:b/>
          <w:color w:val="1FC8C2"/>
          <w:sz w:val="38"/>
          <w:szCs w:val="38"/>
        </w:rPr>
      </w:pPr>
      <w:r w:rsidRPr="005F550C">
        <w:rPr>
          <w:rFonts w:eastAsiaTheme="majorEastAsia" w:cs="Arial"/>
          <w:b/>
          <w:color w:val="1FC8C2"/>
          <w:sz w:val="38"/>
          <w:szCs w:val="38"/>
        </w:rPr>
        <w:t xml:space="preserve">Médias sociaux </w:t>
      </w:r>
      <w:r w:rsidR="008822A1" w:rsidRPr="005F550C">
        <w:rPr>
          <w:rFonts w:eastAsiaTheme="majorEastAsia" w:cs="Arial"/>
          <w:b/>
          <w:color w:val="1FC8C2"/>
          <w:sz w:val="38"/>
          <w:szCs w:val="38"/>
        </w:rPr>
        <w:t>:</w:t>
      </w:r>
    </w:p>
    <w:p w14:paraId="186547F5" w14:textId="77777777" w:rsidR="004D3555" w:rsidRDefault="004D3555" w:rsidP="004D3555">
      <w:pPr>
        <w:spacing w:after="60" w:line="480" w:lineRule="exact"/>
        <w:ind w:left="0"/>
        <w:rPr>
          <w:color w:val="262626" w:themeColor="text1" w:themeTint="D9"/>
          <w:sz w:val="22"/>
          <w:szCs w:val="22"/>
        </w:rPr>
        <w:sectPr w:rsidR="004D3555" w:rsidSect="002F780E">
          <w:headerReference w:type="default" r:id="rId7"/>
          <w:footerReference w:type="default" r:id="rId8"/>
          <w:type w:val="continuous"/>
          <w:pgSz w:w="12240" w:h="15840"/>
          <w:pgMar w:top="2520" w:right="1080" w:bottom="1080" w:left="1080" w:header="706" w:footer="706" w:gutter="0"/>
          <w:cols w:space="708"/>
          <w:docGrid w:linePitch="360"/>
        </w:sectPr>
      </w:pPr>
    </w:p>
    <w:p w14:paraId="72EBCCA8" w14:textId="6B24EA9F" w:rsidR="004D3555" w:rsidRPr="0061399E" w:rsidRDefault="0061399E" w:rsidP="0061399E">
      <w:pPr>
        <w:snapToGrid w:val="0"/>
        <w:spacing w:after="240" w:line="240" w:lineRule="exact"/>
        <w:ind w:left="0"/>
        <w:rPr>
          <w:sz w:val="21"/>
          <w:szCs w:val="21"/>
        </w:rPr>
        <w:sectPr w:rsidR="004D3555" w:rsidRPr="0061399E" w:rsidSect="002F780E">
          <w:type w:val="continuous"/>
          <w:pgSz w:w="12240" w:h="15840"/>
          <w:pgMar w:top="2520" w:right="1080" w:bottom="1080" w:left="1080" w:header="706" w:footer="706" w:gutter="0"/>
          <w:cols w:space="708"/>
          <w:docGrid w:linePitch="360"/>
        </w:sectPr>
      </w:pPr>
      <w:r w:rsidRPr="0061399E">
        <w:rPr>
          <w:color w:val="414042"/>
          <w:w w:val="105"/>
          <w:sz w:val="21"/>
          <w:szCs w:val="21"/>
        </w:rPr>
        <w:t>Vous trouverez ci-dessous les pseudonymes et les URL de Digital Main Street et de l’OBIAA pour les médias sociaux.</w:t>
      </w:r>
      <w:r w:rsidR="000F1E4A" w:rsidRPr="0061399E">
        <w:rPr>
          <w:color w:val="414042"/>
          <w:w w:val="105"/>
          <w:sz w:val="21"/>
          <w:szCs w:val="21"/>
        </w:rPr>
        <w:t>.</w:t>
      </w:r>
    </w:p>
    <w:p w14:paraId="5633F150" w14:textId="461CE1BD" w:rsidR="000F1E4A" w:rsidRPr="00BE517C" w:rsidRDefault="00BE517C" w:rsidP="008822A1">
      <w:pPr>
        <w:pStyle w:val="Heading2"/>
        <w:ind w:left="2"/>
        <w:rPr>
          <w:rFonts w:asciiTheme="minorHAnsi" w:hAnsiTheme="minorHAnsi"/>
          <w:sz w:val="32"/>
          <w:szCs w:val="32"/>
        </w:rPr>
      </w:pPr>
      <w:r w:rsidRPr="00BE517C">
        <w:rPr>
          <w:rFonts w:asciiTheme="minorHAnsi" w:hAnsiTheme="minorHAnsi"/>
          <w:color w:val="414042"/>
          <w:spacing w:val="-3"/>
          <w:w w:val="95"/>
          <w:sz w:val="32"/>
          <w:szCs w:val="32"/>
        </w:rPr>
        <w:t>Digital Main Street</w:t>
      </w:r>
    </w:p>
    <w:p w14:paraId="21BD694C" w14:textId="1614CDE5" w:rsidR="000F1E4A" w:rsidRPr="00FE40F1" w:rsidRDefault="000F1E4A" w:rsidP="008822A1">
      <w:pPr>
        <w:widowControl w:val="0"/>
        <w:tabs>
          <w:tab w:val="left" w:pos="554"/>
        </w:tabs>
        <w:autoSpaceDE w:val="0"/>
        <w:autoSpaceDN w:val="0"/>
        <w:spacing w:before="17" w:after="120" w:line="240" w:lineRule="auto"/>
        <w:ind w:left="3"/>
        <w:jc w:val="both"/>
        <w:rPr>
          <w:sz w:val="22"/>
          <w:szCs w:val="22"/>
        </w:rPr>
      </w:pPr>
      <w:r w:rsidRPr="00FE40F1">
        <w:rPr>
          <w:b/>
          <w:color w:val="1FC8C2"/>
          <w:sz w:val="22"/>
          <w:szCs w:val="22"/>
        </w:rPr>
        <w:t>Twitter:</w:t>
      </w:r>
      <w:r w:rsidRPr="00FE40F1">
        <w:rPr>
          <w:b/>
          <w:color w:val="14A8A5"/>
          <w:sz w:val="22"/>
          <w:szCs w:val="22"/>
        </w:rPr>
        <w:t xml:space="preserve"> </w:t>
      </w:r>
      <w:r w:rsidRPr="00FE40F1">
        <w:rPr>
          <w:color w:val="414042"/>
          <w:sz w:val="22"/>
          <w:szCs w:val="22"/>
        </w:rPr>
        <w:t xml:space="preserve">@digital_mainst  </w:t>
      </w:r>
      <w:r w:rsidRPr="00FE40F1">
        <w:rPr>
          <w:color w:val="1FC8C2"/>
          <w:w w:val="90"/>
          <w:sz w:val="22"/>
          <w:szCs w:val="22"/>
        </w:rPr>
        <w:t>|</w:t>
      </w:r>
      <w:r w:rsidRPr="00FE40F1">
        <w:rPr>
          <w:color w:val="414042"/>
          <w:spacing w:val="42"/>
          <w:w w:val="90"/>
          <w:sz w:val="22"/>
          <w:szCs w:val="22"/>
        </w:rPr>
        <w:t xml:space="preserve"> </w:t>
      </w:r>
      <w:hyperlink r:id="rId9" w:history="1">
        <w:r w:rsidRPr="006D33F1">
          <w:rPr>
            <w:rStyle w:val="Hyperlink"/>
            <w:sz w:val="22"/>
            <w:szCs w:val="22"/>
          </w:rPr>
          <w:t>https://twitter.com/digital_mainst</w:t>
        </w:r>
      </w:hyperlink>
    </w:p>
    <w:p w14:paraId="7A7D5D46" w14:textId="381F46C8" w:rsidR="000F1E4A" w:rsidRPr="00FE40F1" w:rsidRDefault="000F1E4A" w:rsidP="008822A1">
      <w:pPr>
        <w:widowControl w:val="0"/>
        <w:tabs>
          <w:tab w:val="left" w:pos="554"/>
        </w:tabs>
        <w:autoSpaceDE w:val="0"/>
        <w:autoSpaceDN w:val="0"/>
        <w:spacing w:before="11" w:after="120" w:line="240" w:lineRule="auto"/>
        <w:ind w:left="3"/>
        <w:jc w:val="both"/>
        <w:rPr>
          <w:sz w:val="22"/>
          <w:szCs w:val="22"/>
        </w:rPr>
      </w:pPr>
      <w:r w:rsidRPr="00FE40F1">
        <w:rPr>
          <w:b/>
          <w:color w:val="1FC8C2"/>
          <w:sz w:val="22"/>
          <w:szCs w:val="22"/>
        </w:rPr>
        <w:t>Facebook:</w:t>
      </w:r>
      <w:r w:rsidRPr="00FE40F1">
        <w:rPr>
          <w:b/>
          <w:color w:val="00CFCD"/>
          <w:sz w:val="22"/>
          <w:szCs w:val="22"/>
        </w:rPr>
        <w:t xml:space="preserve"> </w:t>
      </w:r>
      <w:r w:rsidRPr="00FE40F1">
        <w:rPr>
          <w:color w:val="414042"/>
          <w:sz w:val="22"/>
          <w:szCs w:val="22"/>
        </w:rPr>
        <w:t xml:space="preserve">@DigitalMainStreet  </w:t>
      </w:r>
      <w:r w:rsidRPr="00FE40F1">
        <w:rPr>
          <w:color w:val="1FC8C2"/>
          <w:w w:val="90"/>
          <w:sz w:val="22"/>
          <w:szCs w:val="22"/>
        </w:rPr>
        <w:t>|</w:t>
      </w:r>
      <w:r w:rsidRPr="00FE40F1">
        <w:rPr>
          <w:color w:val="414042"/>
          <w:w w:val="90"/>
          <w:sz w:val="22"/>
          <w:szCs w:val="22"/>
        </w:rPr>
        <w:t xml:space="preserve"> </w:t>
      </w:r>
      <w:r w:rsidRPr="00FE40F1">
        <w:rPr>
          <w:color w:val="414042"/>
          <w:spacing w:val="35"/>
          <w:w w:val="90"/>
          <w:sz w:val="22"/>
          <w:szCs w:val="22"/>
        </w:rPr>
        <w:t xml:space="preserve"> </w:t>
      </w:r>
      <w:hyperlink r:id="rId10" w:history="1">
        <w:r w:rsidRPr="006D33F1">
          <w:rPr>
            <w:rStyle w:val="Hyperlink"/>
            <w:sz w:val="22"/>
            <w:szCs w:val="22"/>
          </w:rPr>
          <w:t>https://www.facebook.com/DigitalMainStreet/</w:t>
        </w:r>
      </w:hyperlink>
    </w:p>
    <w:p w14:paraId="36705060" w14:textId="326717CE" w:rsidR="000F1E4A" w:rsidRPr="00FE40F1" w:rsidRDefault="000F1E4A" w:rsidP="008822A1">
      <w:pPr>
        <w:widowControl w:val="0"/>
        <w:tabs>
          <w:tab w:val="left" w:pos="554"/>
        </w:tabs>
        <w:autoSpaceDE w:val="0"/>
        <w:autoSpaceDN w:val="0"/>
        <w:spacing w:before="11" w:after="120" w:line="240" w:lineRule="auto"/>
        <w:ind w:left="3"/>
        <w:jc w:val="both"/>
        <w:rPr>
          <w:sz w:val="22"/>
          <w:szCs w:val="22"/>
        </w:rPr>
      </w:pPr>
      <w:r w:rsidRPr="00FE40F1">
        <w:rPr>
          <w:b/>
          <w:color w:val="1FC8C2"/>
          <w:sz w:val="22"/>
          <w:szCs w:val="22"/>
        </w:rPr>
        <w:t>Instagram:</w:t>
      </w:r>
      <w:r w:rsidRPr="00FE40F1">
        <w:rPr>
          <w:b/>
          <w:color w:val="14A8A5"/>
          <w:sz w:val="22"/>
          <w:szCs w:val="22"/>
        </w:rPr>
        <w:t xml:space="preserve"> </w:t>
      </w:r>
      <w:r w:rsidRPr="00FE40F1">
        <w:rPr>
          <w:color w:val="414042"/>
          <w:sz w:val="22"/>
          <w:szCs w:val="22"/>
        </w:rPr>
        <w:t xml:space="preserve">@DigitalMainStreet  </w:t>
      </w:r>
      <w:r w:rsidRPr="00FE40F1">
        <w:rPr>
          <w:color w:val="1FC8C2"/>
          <w:w w:val="90"/>
          <w:sz w:val="22"/>
          <w:szCs w:val="22"/>
        </w:rPr>
        <w:t>|</w:t>
      </w:r>
      <w:r w:rsidRPr="00FE40F1">
        <w:rPr>
          <w:color w:val="414042"/>
          <w:w w:val="90"/>
          <w:sz w:val="22"/>
          <w:szCs w:val="22"/>
        </w:rPr>
        <w:t xml:space="preserve">  </w:t>
      </w:r>
      <w:r w:rsidRPr="00FE40F1">
        <w:rPr>
          <w:color w:val="414042"/>
          <w:spacing w:val="12"/>
          <w:w w:val="90"/>
          <w:sz w:val="22"/>
          <w:szCs w:val="22"/>
        </w:rPr>
        <w:t xml:space="preserve"> </w:t>
      </w:r>
      <w:hyperlink r:id="rId11" w:history="1">
        <w:r w:rsidRPr="006D33F1">
          <w:rPr>
            <w:rStyle w:val="Hyperlink"/>
            <w:sz w:val="22"/>
            <w:szCs w:val="22"/>
          </w:rPr>
          <w:t>https://www.instagram.com/digitalmainstreet/</w:t>
        </w:r>
      </w:hyperlink>
    </w:p>
    <w:p w14:paraId="1A439A73" w14:textId="1EE3AC9D" w:rsidR="00BE517C" w:rsidRPr="00BE517C" w:rsidRDefault="00BE517C" w:rsidP="008822A1">
      <w:pPr>
        <w:pStyle w:val="Heading2"/>
        <w:spacing w:before="240"/>
        <w:ind w:left="3"/>
        <w:rPr>
          <w:rFonts w:asciiTheme="minorHAnsi" w:hAnsiTheme="minorHAnsi"/>
          <w:sz w:val="32"/>
          <w:szCs w:val="32"/>
        </w:rPr>
      </w:pPr>
      <w:r>
        <w:rPr>
          <w:rFonts w:asciiTheme="minorHAnsi" w:hAnsiTheme="minorHAnsi"/>
          <w:color w:val="414042"/>
          <w:spacing w:val="-3"/>
          <w:w w:val="95"/>
          <w:sz w:val="32"/>
          <w:szCs w:val="32"/>
        </w:rPr>
        <w:t>OBIAA</w:t>
      </w:r>
    </w:p>
    <w:p w14:paraId="54C441BA" w14:textId="44A5E15D" w:rsidR="000F1E4A" w:rsidRPr="00FE40F1" w:rsidRDefault="000F1E4A" w:rsidP="008822A1">
      <w:pPr>
        <w:widowControl w:val="0"/>
        <w:tabs>
          <w:tab w:val="left" w:pos="554"/>
        </w:tabs>
        <w:autoSpaceDE w:val="0"/>
        <w:autoSpaceDN w:val="0"/>
        <w:spacing w:before="17" w:after="120" w:line="240" w:lineRule="auto"/>
        <w:ind w:left="3"/>
        <w:rPr>
          <w:sz w:val="22"/>
          <w:szCs w:val="22"/>
        </w:rPr>
      </w:pPr>
      <w:r w:rsidRPr="00FE40F1">
        <w:rPr>
          <w:b/>
          <w:color w:val="1FC8C2"/>
          <w:sz w:val="22"/>
          <w:szCs w:val="22"/>
        </w:rPr>
        <w:t>Twitter:</w:t>
      </w:r>
      <w:r w:rsidRPr="00FE40F1">
        <w:rPr>
          <w:b/>
          <w:color w:val="14A8A5"/>
          <w:sz w:val="22"/>
          <w:szCs w:val="22"/>
        </w:rPr>
        <w:t xml:space="preserve"> </w:t>
      </w:r>
      <w:r w:rsidRPr="00FE40F1">
        <w:rPr>
          <w:color w:val="414042"/>
          <w:sz w:val="22"/>
          <w:szCs w:val="22"/>
        </w:rPr>
        <w:t xml:space="preserve">@OBIAA_ </w:t>
      </w:r>
      <w:r w:rsidRPr="00FE40F1">
        <w:rPr>
          <w:color w:val="1FC8C2"/>
          <w:w w:val="90"/>
          <w:sz w:val="22"/>
          <w:szCs w:val="22"/>
        </w:rPr>
        <w:t>|</w:t>
      </w:r>
      <w:r w:rsidRPr="00FE40F1">
        <w:rPr>
          <w:color w:val="414042"/>
          <w:spacing w:val="36"/>
          <w:w w:val="90"/>
          <w:sz w:val="22"/>
          <w:szCs w:val="22"/>
        </w:rPr>
        <w:t xml:space="preserve"> </w:t>
      </w:r>
      <w:hyperlink r:id="rId12" w:history="1">
        <w:r w:rsidRPr="006D33F1">
          <w:rPr>
            <w:rStyle w:val="Hyperlink"/>
            <w:sz w:val="22"/>
            <w:szCs w:val="22"/>
          </w:rPr>
          <w:t>https://twitter.com/OBIAA_</w:t>
        </w:r>
      </w:hyperlink>
    </w:p>
    <w:p w14:paraId="081A5105" w14:textId="3C08C8FF" w:rsidR="000F1E4A" w:rsidRPr="00FE40F1" w:rsidRDefault="000F1E4A" w:rsidP="008822A1">
      <w:pPr>
        <w:widowControl w:val="0"/>
        <w:tabs>
          <w:tab w:val="left" w:pos="554"/>
        </w:tabs>
        <w:autoSpaceDE w:val="0"/>
        <w:autoSpaceDN w:val="0"/>
        <w:spacing w:before="11" w:after="120" w:line="240" w:lineRule="auto"/>
        <w:ind w:left="3"/>
        <w:rPr>
          <w:sz w:val="22"/>
          <w:szCs w:val="22"/>
        </w:rPr>
      </w:pPr>
      <w:r w:rsidRPr="00FE40F1">
        <w:rPr>
          <w:b/>
          <w:color w:val="1FC8C2"/>
          <w:sz w:val="22"/>
          <w:szCs w:val="22"/>
        </w:rPr>
        <w:t>Facebook:</w:t>
      </w:r>
      <w:r w:rsidRPr="00FE40F1">
        <w:rPr>
          <w:b/>
          <w:color w:val="14A8A5"/>
          <w:sz w:val="22"/>
          <w:szCs w:val="22"/>
        </w:rPr>
        <w:t xml:space="preserve"> </w:t>
      </w:r>
      <w:r w:rsidRPr="00FE40F1">
        <w:rPr>
          <w:color w:val="414042"/>
          <w:sz w:val="22"/>
          <w:szCs w:val="22"/>
        </w:rPr>
        <w:t xml:space="preserve">@ontariobiaassociation   </w:t>
      </w:r>
      <w:r w:rsidRPr="00FE40F1">
        <w:rPr>
          <w:color w:val="1FC8C2"/>
          <w:w w:val="90"/>
          <w:sz w:val="22"/>
          <w:szCs w:val="22"/>
        </w:rPr>
        <w:t>|</w:t>
      </w:r>
      <w:r w:rsidRPr="00FE40F1">
        <w:rPr>
          <w:color w:val="414042"/>
          <w:w w:val="90"/>
          <w:sz w:val="22"/>
          <w:szCs w:val="22"/>
        </w:rPr>
        <w:t xml:space="preserve"> </w:t>
      </w:r>
      <w:r w:rsidRPr="00FE40F1">
        <w:rPr>
          <w:color w:val="414042"/>
          <w:spacing w:val="24"/>
          <w:w w:val="90"/>
          <w:sz w:val="22"/>
          <w:szCs w:val="22"/>
        </w:rPr>
        <w:t xml:space="preserve"> </w:t>
      </w:r>
      <w:hyperlink r:id="rId13" w:history="1">
        <w:r w:rsidRPr="006D33F1">
          <w:rPr>
            <w:rStyle w:val="Hyperlink"/>
            <w:sz w:val="22"/>
            <w:szCs w:val="22"/>
          </w:rPr>
          <w:t>https://www.facebook.com/ontariobiaassociation/</w:t>
        </w:r>
      </w:hyperlink>
    </w:p>
    <w:p w14:paraId="516D0B75" w14:textId="57BE4C5A" w:rsidR="000F1E4A" w:rsidRPr="00FE40F1" w:rsidRDefault="000F1E4A" w:rsidP="008822A1">
      <w:pPr>
        <w:widowControl w:val="0"/>
        <w:tabs>
          <w:tab w:val="left" w:pos="554"/>
        </w:tabs>
        <w:autoSpaceDE w:val="0"/>
        <w:autoSpaceDN w:val="0"/>
        <w:spacing w:before="11" w:after="120" w:line="240" w:lineRule="auto"/>
        <w:ind w:left="3"/>
        <w:rPr>
          <w:sz w:val="22"/>
          <w:szCs w:val="22"/>
        </w:rPr>
      </w:pPr>
      <w:r w:rsidRPr="00FE40F1">
        <w:rPr>
          <w:b/>
          <w:color w:val="1FC8C2"/>
          <w:sz w:val="22"/>
          <w:szCs w:val="22"/>
        </w:rPr>
        <w:t>Instagram:</w:t>
      </w:r>
      <w:r w:rsidRPr="00FE40F1">
        <w:rPr>
          <w:b/>
          <w:color w:val="14A8A5"/>
          <w:sz w:val="22"/>
          <w:szCs w:val="22"/>
        </w:rPr>
        <w:t xml:space="preserve"> </w:t>
      </w:r>
      <w:r w:rsidRPr="00FE40F1">
        <w:rPr>
          <w:color w:val="414042"/>
          <w:sz w:val="22"/>
          <w:szCs w:val="22"/>
        </w:rPr>
        <w:t xml:space="preserve">@obiaa_  </w:t>
      </w:r>
      <w:r w:rsidRPr="00FE40F1">
        <w:rPr>
          <w:color w:val="1FC8C2"/>
          <w:w w:val="90"/>
          <w:sz w:val="22"/>
          <w:szCs w:val="22"/>
        </w:rPr>
        <w:t>|</w:t>
      </w:r>
      <w:r w:rsidRPr="00FE40F1">
        <w:rPr>
          <w:color w:val="414042"/>
          <w:w w:val="90"/>
          <w:sz w:val="22"/>
          <w:szCs w:val="22"/>
        </w:rPr>
        <w:t xml:space="preserve"> </w:t>
      </w:r>
      <w:r w:rsidRPr="00FE40F1">
        <w:rPr>
          <w:color w:val="414042"/>
          <w:spacing w:val="25"/>
          <w:w w:val="90"/>
          <w:sz w:val="22"/>
          <w:szCs w:val="22"/>
        </w:rPr>
        <w:t xml:space="preserve"> </w:t>
      </w:r>
      <w:hyperlink r:id="rId14" w:history="1">
        <w:r w:rsidRPr="006D33F1">
          <w:rPr>
            <w:rStyle w:val="Hyperlink"/>
            <w:sz w:val="22"/>
            <w:szCs w:val="22"/>
          </w:rPr>
          <w:t>https://www.instagram.com/obiaa_/</w:t>
        </w:r>
      </w:hyperlink>
    </w:p>
    <w:p w14:paraId="706D77B2" w14:textId="746E4BC6" w:rsidR="004877B7" w:rsidRPr="006D33F1" w:rsidRDefault="000F1E4A" w:rsidP="008822A1">
      <w:pPr>
        <w:widowControl w:val="0"/>
        <w:tabs>
          <w:tab w:val="left" w:pos="554"/>
        </w:tabs>
        <w:autoSpaceDE w:val="0"/>
        <w:autoSpaceDN w:val="0"/>
        <w:spacing w:before="11" w:after="120" w:line="240" w:lineRule="auto"/>
        <w:ind w:left="3"/>
        <w:rPr>
          <w:color w:val="414042"/>
          <w:sz w:val="22"/>
          <w:szCs w:val="22"/>
        </w:rPr>
      </w:pPr>
      <w:r w:rsidRPr="00FE40F1">
        <w:rPr>
          <w:b/>
          <w:color w:val="1FC8C2"/>
          <w:sz w:val="22"/>
          <w:szCs w:val="22"/>
        </w:rPr>
        <w:t xml:space="preserve">LinkedIn:  </w:t>
      </w:r>
      <w:r w:rsidRPr="00FE40F1">
        <w:rPr>
          <w:b/>
          <w:color w:val="1FC8C2"/>
          <w:spacing w:val="11"/>
          <w:sz w:val="22"/>
          <w:szCs w:val="22"/>
        </w:rPr>
        <w:t xml:space="preserve"> </w:t>
      </w:r>
      <w:hyperlink r:id="rId15" w:history="1">
        <w:r w:rsidRPr="006D33F1">
          <w:rPr>
            <w:rStyle w:val="Hyperlink"/>
            <w:sz w:val="22"/>
            <w:szCs w:val="22"/>
          </w:rPr>
          <w:t>https://www.linkedin.com/company/obiaa/</w:t>
        </w:r>
      </w:hyperlink>
    </w:p>
    <w:p w14:paraId="6165C2C5" w14:textId="01A8D904" w:rsidR="00AC1FA7" w:rsidRPr="006D33F1" w:rsidRDefault="00AC1FA7" w:rsidP="004877B7">
      <w:pPr>
        <w:spacing w:after="120" w:line="260" w:lineRule="exact"/>
        <w:ind w:left="0"/>
        <w:rPr>
          <w:color w:val="414042"/>
          <w:sz w:val="22"/>
          <w:szCs w:val="22"/>
        </w:rPr>
      </w:pPr>
    </w:p>
    <w:p w14:paraId="1BBFD0B0" w14:textId="26723603" w:rsidR="003A01DA" w:rsidRPr="006D33F1" w:rsidRDefault="003A01DA" w:rsidP="004877B7">
      <w:pPr>
        <w:spacing w:after="120" w:line="260" w:lineRule="exact"/>
        <w:ind w:left="0"/>
        <w:rPr>
          <w:color w:val="414042"/>
          <w:sz w:val="22"/>
          <w:szCs w:val="22"/>
        </w:rPr>
      </w:pPr>
    </w:p>
    <w:p w14:paraId="5C843D15" w14:textId="74EEE452" w:rsidR="003A01DA" w:rsidRPr="006D33F1" w:rsidRDefault="003A01DA" w:rsidP="004877B7">
      <w:pPr>
        <w:spacing w:after="120" w:line="260" w:lineRule="exact"/>
        <w:ind w:left="0"/>
        <w:rPr>
          <w:color w:val="414042"/>
          <w:sz w:val="22"/>
          <w:szCs w:val="22"/>
        </w:rPr>
      </w:pPr>
    </w:p>
    <w:p w14:paraId="194062C6" w14:textId="73B0FC87" w:rsidR="003A01DA" w:rsidRPr="006D33F1" w:rsidRDefault="003A01DA" w:rsidP="004877B7">
      <w:pPr>
        <w:spacing w:after="120" w:line="260" w:lineRule="exact"/>
        <w:ind w:left="0"/>
        <w:rPr>
          <w:color w:val="414042"/>
          <w:sz w:val="22"/>
          <w:szCs w:val="22"/>
        </w:rPr>
      </w:pPr>
    </w:p>
    <w:p w14:paraId="411C92F1" w14:textId="3E9CF7DB" w:rsidR="003A01DA" w:rsidRPr="006D33F1" w:rsidRDefault="003A01DA" w:rsidP="004877B7">
      <w:pPr>
        <w:spacing w:after="120" w:line="260" w:lineRule="exact"/>
        <w:ind w:left="0"/>
        <w:rPr>
          <w:color w:val="414042"/>
          <w:sz w:val="22"/>
          <w:szCs w:val="22"/>
        </w:rPr>
      </w:pPr>
    </w:p>
    <w:p w14:paraId="62F0EBB8" w14:textId="2B1004C8" w:rsidR="003A01DA" w:rsidRPr="006D33F1" w:rsidRDefault="003A01DA" w:rsidP="004877B7">
      <w:pPr>
        <w:spacing w:after="120" w:line="260" w:lineRule="exact"/>
        <w:ind w:left="0"/>
        <w:rPr>
          <w:color w:val="414042"/>
          <w:sz w:val="22"/>
          <w:szCs w:val="22"/>
        </w:rPr>
      </w:pPr>
    </w:p>
    <w:p w14:paraId="5B7A2DA3" w14:textId="14DA09C2" w:rsidR="003A01DA" w:rsidRPr="006D33F1" w:rsidRDefault="003A01DA" w:rsidP="004877B7">
      <w:pPr>
        <w:spacing w:after="120" w:line="260" w:lineRule="exact"/>
        <w:ind w:left="0"/>
        <w:rPr>
          <w:color w:val="414042"/>
          <w:sz w:val="22"/>
          <w:szCs w:val="22"/>
        </w:rPr>
      </w:pPr>
    </w:p>
    <w:p w14:paraId="1A5BF796" w14:textId="627C1119" w:rsidR="003A01DA" w:rsidRDefault="003A01DA" w:rsidP="004877B7">
      <w:pPr>
        <w:spacing w:after="120" w:line="260" w:lineRule="exact"/>
        <w:ind w:left="0"/>
        <w:rPr>
          <w:color w:val="000000" w:themeColor="text1"/>
          <w:sz w:val="22"/>
          <w:szCs w:val="22"/>
        </w:rPr>
        <w:sectPr w:rsidR="003A01DA" w:rsidSect="002F780E">
          <w:type w:val="continuous"/>
          <w:pgSz w:w="12240" w:h="15840"/>
          <w:pgMar w:top="2520" w:right="1080" w:bottom="1080" w:left="1080" w:header="706" w:footer="706" w:gutter="0"/>
          <w:cols w:space="288"/>
          <w:docGrid w:linePitch="360"/>
        </w:sectPr>
      </w:pPr>
    </w:p>
    <w:p w14:paraId="102A5BFA" w14:textId="6129941C" w:rsidR="00BE517C" w:rsidRDefault="00BE517C" w:rsidP="004877B7">
      <w:pPr>
        <w:spacing w:after="120" w:line="260" w:lineRule="exact"/>
        <w:ind w:left="0"/>
        <w:rPr>
          <w:color w:val="000000" w:themeColor="text1"/>
          <w:sz w:val="22"/>
          <w:szCs w:val="22"/>
        </w:rPr>
      </w:pPr>
    </w:p>
    <w:p w14:paraId="3A3AFD60" w14:textId="47ECC7B9" w:rsidR="00BE517C" w:rsidRPr="0061399E" w:rsidRDefault="00BE517C" w:rsidP="003A1B42">
      <w:pPr>
        <w:snapToGrid w:val="0"/>
        <w:spacing w:after="0" w:line="840" w:lineRule="exact"/>
        <w:ind w:left="0"/>
        <w:outlineLvl w:val="0"/>
        <w:rPr>
          <w:sz w:val="38"/>
          <w:szCs w:val="38"/>
        </w:rPr>
      </w:pPr>
      <w:r w:rsidRPr="0061399E">
        <w:rPr>
          <w:noProof/>
          <w:sz w:val="38"/>
          <w:szCs w:val="38"/>
        </w:rPr>
        <w:lastRenderedPageBreak/>
        <mc:AlternateContent>
          <mc:Choice Requires="wps">
            <w:drawing>
              <wp:anchor distT="0" distB="0" distL="114300" distR="114300" simplePos="0" relativeHeight="251667456" behindDoc="0" locked="0" layoutInCell="1" allowOverlap="1" wp14:anchorId="38C7628E" wp14:editId="60802178">
                <wp:simplePos x="0" y="0"/>
                <wp:positionH relativeFrom="column">
                  <wp:posOffset>4757057</wp:posOffset>
                </wp:positionH>
                <wp:positionV relativeFrom="paragraph">
                  <wp:posOffset>-107859</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E47BA55" w14:textId="12ED029D" w:rsidR="00BE517C" w:rsidRPr="00BE517C" w:rsidRDefault="00BE517C" w:rsidP="00BE517C">
                            <w:pPr>
                              <w:spacing w:after="120" w:line="264" w:lineRule="exact"/>
                              <w:jc w:val="right"/>
                              <w:rPr>
                                <w:b/>
                                <w:bCs/>
                                <w:color w:val="404040" w:themeColor="text1" w:themeTint="BF"/>
                              </w:rPr>
                            </w:pPr>
                            <w:r w:rsidRPr="00BE517C">
                              <w:rPr>
                                <w:b/>
                                <w:bCs/>
                                <w:color w:val="404040" w:themeColor="text1" w:themeTint="BF"/>
                              </w:rPr>
                              <w:t>P</w:t>
                            </w:r>
                            <w:r w:rsidR="0024073F">
                              <w:rPr>
                                <w:b/>
                                <w:bCs/>
                                <w:color w:val="404040" w:themeColor="text1" w:themeTint="BF"/>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C7628E" id="Text Box 2" o:spid="_x0000_s1027" type="#_x0000_t202" style="position:absolute;margin-left:374.55pt;margin-top:-8.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" filled="f" stroked="f" strokeweight=".5pt">
                <v:textbox style="mso-fit-shape-to-text:t">
                  <w:txbxContent>
                    <w:p w14:paraId="1E47BA55" w14:textId="12ED029D" w:rsidR="00BE517C" w:rsidRPr="00BE517C" w:rsidRDefault="00BE517C" w:rsidP="00BE517C">
                      <w:pPr>
                        <w:spacing w:after="120" w:line="264" w:lineRule="exact"/>
                        <w:jc w:val="right"/>
                        <w:rPr>
                          <w:b/>
                          <w:bCs/>
                          <w:color w:val="404040" w:themeColor="text1" w:themeTint="BF"/>
                        </w:rPr>
                      </w:pPr>
                      <w:r w:rsidRPr="00BE517C">
                        <w:rPr>
                          <w:b/>
                          <w:bCs/>
                          <w:color w:val="404040" w:themeColor="text1" w:themeTint="BF"/>
                        </w:rPr>
                        <w:t>P</w:t>
                      </w:r>
                      <w:r w:rsidR="0024073F">
                        <w:rPr>
                          <w:b/>
                          <w:bCs/>
                          <w:color w:val="404040" w:themeColor="text1" w:themeTint="BF"/>
                        </w:rPr>
                        <w:t>2</w:t>
                      </w:r>
                    </w:p>
                  </w:txbxContent>
                </v:textbox>
              </v:shape>
            </w:pict>
          </mc:Fallback>
        </mc:AlternateContent>
      </w:r>
      <w:r w:rsidR="0061399E" w:rsidRPr="0061399E">
        <w:rPr>
          <w:rFonts w:eastAsiaTheme="majorEastAsia" w:cs="Arial"/>
          <w:b/>
          <w:color w:val="1FC8C2"/>
          <w:sz w:val="38"/>
          <w:szCs w:val="38"/>
        </w:rPr>
        <w:t>Partage de publications et gazouillis dans les medias sociaux</w:t>
      </w:r>
      <w:r w:rsidR="005F550C">
        <w:rPr>
          <w:rFonts w:eastAsiaTheme="majorEastAsia" w:cs="Arial"/>
          <w:b/>
          <w:color w:val="1FC8C2"/>
          <w:sz w:val="38"/>
          <w:szCs w:val="38"/>
        </w:rPr>
        <w:t xml:space="preserve"> </w:t>
      </w:r>
      <w:r w:rsidRPr="0061399E">
        <w:rPr>
          <w:rFonts w:eastAsiaTheme="majorEastAsia" w:cs="Arial"/>
          <w:b/>
          <w:color w:val="1FC8C2"/>
          <w:sz w:val="38"/>
          <w:szCs w:val="38"/>
        </w:rPr>
        <w:t>:</w:t>
      </w:r>
    </w:p>
    <w:p w14:paraId="041710E3" w14:textId="77777777" w:rsidR="00BE517C" w:rsidRDefault="00BE517C" w:rsidP="00BE517C">
      <w:pPr>
        <w:spacing w:after="20" w:line="360" w:lineRule="exact"/>
        <w:ind w:left="0"/>
        <w:rPr>
          <w:color w:val="262626" w:themeColor="text1" w:themeTint="D9"/>
          <w:sz w:val="22"/>
          <w:szCs w:val="22"/>
        </w:rPr>
        <w:sectPr w:rsidR="00BE517C" w:rsidSect="002F780E">
          <w:type w:val="continuous"/>
          <w:pgSz w:w="12240" w:h="15840"/>
          <w:pgMar w:top="2520" w:right="1080" w:bottom="1080" w:left="1080" w:header="706" w:footer="706" w:gutter="0"/>
          <w:cols w:space="708"/>
          <w:docGrid w:linePitch="360"/>
        </w:sectPr>
      </w:pPr>
    </w:p>
    <w:p w14:paraId="7B8530A8" w14:textId="549D38BF" w:rsidR="00BE517C" w:rsidRPr="003C6792" w:rsidRDefault="008822A1" w:rsidP="003C6792">
      <w:pPr>
        <w:spacing w:after="360" w:line="240" w:lineRule="exact"/>
        <w:ind w:left="0"/>
        <w:rPr>
          <w:color w:val="414042"/>
          <w:w w:val="105"/>
          <w:sz w:val="21"/>
          <w:szCs w:val="21"/>
        </w:rPr>
      </w:pPr>
      <w:r w:rsidRPr="003C6792">
        <w:rPr>
          <w:noProof/>
          <w:sz w:val="21"/>
          <w:szCs w:val="21"/>
        </w:rPr>
        <mc:AlternateContent>
          <mc:Choice Requires="wps">
            <w:drawing>
              <wp:anchor distT="0" distB="0" distL="114300" distR="114300" simplePos="0" relativeHeight="251669504" behindDoc="0" locked="0" layoutInCell="1" allowOverlap="1" wp14:anchorId="77A56A43" wp14:editId="6BF342E1">
                <wp:simplePos x="0" y="0"/>
                <wp:positionH relativeFrom="column">
                  <wp:posOffset>0</wp:posOffset>
                </wp:positionH>
                <wp:positionV relativeFrom="paragraph">
                  <wp:posOffset>419241</wp:posOffset>
                </wp:positionV>
                <wp:extent cx="6367780" cy="0"/>
                <wp:effectExtent l="0" t="0" r="7620" b="12700"/>
                <wp:wrapNone/>
                <wp:docPr id="2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FDB5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12CD46C" id="Line 2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pt" to="50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" strokecolor="#fdb518" strokeweight="1pt"/>
            </w:pict>
          </mc:Fallback>
        </mc:AlternateContent>
      </w:r>
      <w:r w:rsidR="003C6792" w:rsidRPr="003C6792">
        <w:t xml:space="preserve"> </w:t>
      </w:r>
      <w:r w:rsidR="003C6792" w:rsidRPr="003C6792">
        <w:rPr>
          <w:noProof/>
          <w:sz w:val="21"/>
          <w:szCs w:val="21"/>
        </w:rPr>
        <w:t>Vous trouverez ci-dessous des suggestions de publications et de gazouillis pour vous aider à lancer votre campagne. Vous pouvez copier-coller les suggestions directement dans vos comptes Facebook et Twitter.</w:t>
      </w:r>
    </w:p>
    <w:p w14:paraId="09F88226" w14:textId="34E55F99" w:rsidR="00BE517C" w:rsidRPr="003C6792" w:rsidRDefault="003C6792" w:rsidP="008822A1">
      <w:pPr>
        <w:spacing w:before="240" w:after="120" w:line="260" w:lineRule="exact"/>
        <w:ind w:left="0"/>
        <w:jc w:val="center"/>
        <w:rPr>
          <w:b/>
          <w:bCs/>
          <w:color w:val="414042"/>
          <w:w w:val="105"/>
          <w:sz w:val="30"/>
          <w:szCs w:val="30"/>
        </w:rPr>
      </w:pPr>
      <w:r w:rsidRPr="003C6792">
        <w:rPr>
          <w:b/>
          <w:bCs/>
          <w:color w:val="414042"/>
          <w:w w:val="105"/>
          <w:sz w:val="30"/>
          <w:szCs w:val="30"/>
        </w:rPr>
        <w:t>N’oubliez pas d’utiliser le mot-clic #DigitalMainStreet dans vos publications</w:t>
      </w:r>
    </w:p>
    <w:p w14:paraId="590E7516" w14:textId="7C3AF923" w:rsidR="008822A1" w:rsidRPr="00B14C8F" w:rsidRDefault="008822A1" w:rsidP="003A1B42">
      <w:pPr>
        <w:spacing w:before="480" w:after="60" w:line="260" w:lineRule="exact"/>
        <w:ind w:left="0"/>
        <w:rPr>
          <w:b/>
          <w:bCs/>
          <w:color w:val="000000" w:themeColor="text1"/>
          <w:sz w:val="36"/>
          <w:szCs w:val="36"/>
        </w:rPr>
      </w:pPr>
      <w:r w:rsidRPr="00B14C8F">
        <w:rPr>
          <w:rFonts w:eastAsiaTheme="majorEastAsia" w:cs="Arial"/>
          <w:b/>
          <w:color w:val="1FC8C2"/>
          <w:sz w:val="36"/>
          <w:szCs w:val="36"/>
        </w:rPr>
        <w:t>Twitter</w:t>
      </w:r>
      <w:r w:rsidR="00D65AB1">
        <w:rPr>
          <w:rFonts w:eastAsiaTheme="majorEastAsia" w:cs="Arial"/>
          <w:b/>
          <w:color w:val="1FC8C2"/>
          <w:sz w:val="36"/>
          <w:szCs w:val="36"/>
        </w:rPr>
        <w:t xml:space="preserve"> </w:t>
      </w:r>
      <w:r w:rsidRPr="00B14C8F">
        <w:rPr>
          <w:rFonts w:eastAsiaTheme="majorEastAsia" w:cs="Arial"/>
          <w:b/>
          <w:color w:val="1FC8C2"/>
          <w:sz w:val="36"/>
          <w:szCs w:val="36"/>
        </w:rPr>
        <w:t>:</w:t>
      </w:r>
      <w:r w:rsidRPr="00B14C8F">
        <w:rPr>
          <w:noProof/>
          <w:sz w:val="36"/>
          <w:szCs w:val="36"/>
        </w:rPr>
        <w:t xml:space="preserve"> </w:t>
      </w:r>
      <w:r w:rsidRPr="00B14C8F">
        <w:rPr>
          <w:noProof/>
          <w:sz w:val="36"/>
          <w:szCs w:val="36"/>
        </w:rPr>
        <mc:AlternateContent>
          <mc:Choice Requires="wps">
            <w:drawing>
              <wp:anchor distT="0" distB="0" distL="114300" distR="114300" simplePos="0" relativeHeight="251671552" behindDoc="0" locked="0" layoutInCell="1" allowOverlap="1" wp14:anchorId="3C3FA8A7" wp14:editId="7135D207">
                <wp:simplePos x="0" y="0"/>
                <wp:positionH relativeFrom="column">
                  <wp:posOffset>0</wp:posOffset>
                </wp:positionH>
                <wp:positionV relativeFrom="paragraph">
                  <wp:posOffset>0</wp:posOffset>
                </wp:positionV>
                <wp:extent cx="6367780" cy="0"/>
                <wp:effectExtent l="0" t="0" r="7620" b="127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FDB5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6A58CBE" id="Line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" strokecolor="#fdb518" strokeweight="1pt"/>
            </w:pict>
          </mc:Fallback>
        </mc:AlternateContent>
      </w:r>
    </w:p>
    <w:p w14:paraId="12008C50" w14:textId="1417EDB3" w:rsidR="00AE7B81"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Les critères relatifs à l’emplacement de #DigitalMainStreet ont changé! La Subvention pour l’optimisation numérique de 2 500 $ est maintenant offerte aux petites entreprises brique et mortier qui ne sont pas situées sur une rue principale : </w:t>
      </w:r>
      <w:hyperlink r:id="rId16" w:history="1">
        <w:r w:rsidRPr="009129E2">
          <w:rPr>
            <w:rStyle w:val="Hyperlink"/>
            <w:w w:val="105"/>
            <w:sz w:val="22"/>
            <w:szCs w:val="22"/>
          </w:rPr>
          <w:t>digitalmainstreet.ca/ontario-grants-fr/</w:t>
        </w:r>
      </w:hyperlink>
      <w:r w:rsidR="009129E2">
        <w:rPr>
          <w:color w:val="414042"/>
          <w:w w:val="105"/>
          <w:sz w:val="22"/>
          <w:szCs w:val="22"/>
        </w:rPr>
        <w:t xml:space="preserve"> </w:t>
      </w:r>
      <w:r w:rsidRPr="00FE40F1">
        <w:rPr>
          <w:color w:val="414042"/>
          <w:w w:val="105"/>
          <w:sz w:val="22"/>
          <w:szCs w:val="22"/>
        </w:rPr>
        <w:t>@OBIAA_@digital_mainst</w:t>
      </w:r>
    </w:p>
    <w:p w14:paraId="3A13923C" w14:textId="50E3E935" w:rsidR="00AE7B81"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Aimeriez-vous accroître votre présence en ligne pour faire prospérer votre entreprise? #DigitalMainSt peut vous aider. </w:t>
      </w:r>
      <w:hyperlink r:id="rId17" w:history="1">
        <w:r w:rsidRPr="009129E2">
          <w:rPr>
            <w:rStyle w:val="Hyperlink"/>
            <w:w w:val="105"/>
            <w:sz w:val="22"/>
            <w:szCs w:val="22"/>
          </w:rPr>
          <w:t>digitalmainstreet.ca/ontario-grants-fr/</w:t>
        </w:r>
      </w:hyperlink>
      <w:r w:rsidRPr="00FE40F1">
        <w:rPr>
          <w:color w:val="414042"/>
          <w:w w:val="105"/>
          <w:sz w:val="22"/>
          <w:szCs w:val="22"/>
        </w:rPr>
        <w:t xml:space="preserve"> @OBIAA_ @digital_mainst</w:t>
      </w:r>
    </w:p>
    <w:p w14:paraId="27CD36EB" w14:textId="4151B01C" w:rsidR="00AE7B81"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Demandez la Subvention pour l’optimisation en matière de numérique de 2 500 $ pour votre petite entreprise dans le cadre de l’élargissement du programme @digital_mainst. C’est aussi simple que 1-2-3. </w:t>
      </w:r>
      <w:hyperlink r:id="rId18" w:history="1">
        <w:r w:rsidRPr="009129E2">
          <w:rPr>
            <w:rStyle w:val="Hyperlink"/>
            <w:w w:val="105"/>
            <w:sz w:val="22"/>
            <w:szCs w:val="22"/>
          </w:rPr>
          <w:t>digitalmainstreet.ca/ontario-grants-fr/</w:t>
        </w:r>
      </w:hyperlink>
      <w:r w:rsidRPr="00FE40F1">
        <w:rPr>
          <w:color w:val="414042"/>
          <w:w w:val="105"/>
          <w:sz w:val="22"/>
          <w:szCs w:val="22"/>
        </w:rPr>
        <w:t xml:space="preserve"> @OBIAA_</w:t>
      </w:r>
    </w:p>
    <w:p w14:paraId="25D58168" w14:textId="01185E72" w:rsidR="00AE7B81"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Vous pourriez être admissible à une subvention #DigitalMainSt de l’Ontario de 2 500 $! Apprenez-en plus sur ce programme et présentez une demande dès aujourd’hui : </w:t>
      </w:r>
      <w:hyperlink r:id="rId19" w:history="1">
        <w:r w:rsidRPr="009129E2">
          <w:rPr>
            <w:rStyle w:val="Hyperlink"/>
            <w:w w:val="105"/>
            <w:sz w:val="22"/>
            <w:szCs w:val="22"/>
          </w:rPr>
          <w:t>digitalmainstreet.ca/ontario-grants-fr/</w:t>
        </w:r>
      </w:hyperlink>
      <w:r w:rsidRPr="00FE40F1">
        <w:rPr>
          <w:color w:val="414042"/>
          <w:w w:val="105"/>
          <w:sz w:val="22"/>
          <w:szCs w:val="22"/>
        </w:rPr>
        <w:t xml:space="preserve"> @OBIAA_ @digital_mainst</w:t>
      </w:r>
    </w:p>
    <w:p w14:paraId="3FC6ED76" w14:textId="5481826A" w:rsidR="00AE7B81"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Inscrivez-vous pour obtenir une évaluation gratuite de #DigitalMainSt : </w:t>
      </w:r>
      <w:hyperlink r:id="rId20" w:history="1">
        <w:r w:rsidRPr="006D33F1">
          <w:rPr>
            <w:rStyle w:val="Hyperlink"/>
            <w:w w:val="105"/>
            <w:sz w:val="22"/>
            <w:szCs w:val="22"/>
          </w:rPr>
          <w:t>digitalmainstreet.ca/ontario-grants-fr/</w:t>
        </w:r>
      </w:hyperlink>
      <w:r w:rsidR="006D33F1">
        <w:rPr>
          <w:color w:val="414042"/>
          <w:w w:val="105"/>
          <w:sz w:val="22"/>
          <w:szCs w:val="22"/>
        </w:rPr>
        <w:t xml:space="preserve"> </w:t>
      </w:r>
      <w:r w:rsidRPr="00FE40F1">
        <w:rPr>
          <w:color w:val="414042"/>
          <w:w w:val="105"/>
          <w:sz w:val="22"/>
          <w:szCs w:val="22"/>
        </w:rPr>
        <w:t>@OBIAA_ @digital_mainst</w:t>
      </w:r>
    </w:p>
    <w:p w14:paraId="3FA88C9A" w14:textId="6A9E3DFB" w:rsidR="00BE517C" w:rsidRPr="00FE40F1" w:rsidRDefault="00AE7B81" w:rsidP="00FE40F1">
      <w:pPr>
        <w:spacing w:after="80" w:line="220" w:lineRule="exact"/>
        <w:ind w:left="0"/>
        <w:rPr>
          <w:color w:val="414042"/>
          <w:w w:val="105"/>
          <w:sz w:val="22"/>
          <w:szCs w:val="22"/>
        </w:rPr>
      </w:pPr>
      <w:r w:rsidRPr="00FE40F1">
        <w:rPr>
          <w:color w:val="414042"/>
          <w:w w:val="105"/>
          <w:sz w:val="22"/>
          <w:szCs w:val="22"/>
        </w:rPr>
        <w:t xml:space="preserve">Rejoignez plus de clients et augmentez vos ventes avec l’aide des experts de @digital_mainst experts, de subventions et formations. En savoir plus : </w:t>
      </w:r>
      <w:hyperlink r:id="rId21" w:history="1">
        <w:r w:rsidRPr="006D33F1">
          <w:rPr>
            <w:rStyle w:val="Hyperlink"/>
            <w:w w:val="105"/>
            <w:sz w:val="22"/>
            <w:szCs w:val="22"/>
          </w:rPr>
          <w:t>digitalmainstreet.ca/ontario-grants-fr/</w:t>
        </w:r>
      </w:hyperlink>
      <w:r w:rsidRPr="00FE40F1">
        <w:rPr>
          <w:color w:val="414042"/>
          <w:w w:val="105"/>
          <w:sz w:val="22"/>
          <w:szCs w:val="22"/>
        </w:rPr>
        <w:t xml:space="preserve"> #DigitalMainSt @OBIAA</w:t>
      </w:r>
      <w:r w:rsidR="008822A1" w:rsidRPr="00FE40F1">
        <w:rPr>
          <w:color w:val="414042"/>
          <w:w w:val="105"/>
          <w:sz w:val="22"/>
          <w:szCs w:val="22"/>
        </w:rPr>
        <w:t>_</w:t>
      </w:r>
    </w:p>
    <w:p w14:paraId="5AEBEC5C" w14:textId="6332FFFC" w:rsidR="008822A1" w:rsidRPr="00B14C8F" w:rsidRDefault="008822A1" w:rsidP="00B14C8F">
      <w:pPr>
        <w:spacing w:before="360" w:after="60" w:line="260" w:lineRule="exact"/>
        <w:ind w:left="0"/>
        <w:rPr>
          <w:b/>
          <w:bCs/>
          <w:color w:val="000000" w:themeColor="text1"/>
          <w:sz w:val="36"/>
          <w:szCs w:val="36"/>
        </w:rPr>
      </w:pPr>
      <w:r w:rsidRPr="00B14C8F">
        <w:rPr>
          <w:rFonts w:eastAsiaTheme="majorEastAsia" w:cs="Arial"/>
          <w:b/>
          <w:color w:val="1FC8C2"/>
          <w:sz w:val="36"/>
          <w:szCs w:val="36"/>
        </w:rPr>
        <w:t>Facebook</w:t>
      </w:r>
      <w:r w:rsidR="00D65AB1">
        <w:rPr>
          <w:rFonts w:eastAsiaTheme="majorEastAsia" w:cs="Arial"/>
          <w:b/>
          <w:color w:val="1FC8C2"/>
          <w:sz w:val="36"/>
          <w:szCs w:val="36"/>
        </w:rPr>
        <w:t xml:space="preserve"> </w:t>
      </w:r>
      <w:r w:rsidRPr="00B14C8F">
        <w:rPr>
          <w:rFonts w:eastAsiaTheme="majorEastAsia" w:cs="Arial"/>
          <w:b/>
          <w:color w:val="1FC8C2"/>
          <w:sz w:val="36"/>
          <w:szCs w:val="36"/>
        </w:rPr>
        <w:t>:</w:t>
      </w:r>
      <w:r w:rsidRPr="00B14C8F">
        <w:rPr>
          <w:noProof/>
          <w:sz w:val="36"/>
          <w:szCs w:val="36"/>
        </w:rPr>
        <w:t xml:space="preserve"> </w:t>
      </w:r>
    </w:p>
    <w:p w14:paraId="792E2EC1" w14:textId="52AF8E9A" w:rsidR="00D65AB1" w:rsidRPr="00FE40F1" w:rsidRDefault="00D65AB1" w:rsidP="00FE40F1">
      <w:pPr>
        <w:spacing w:after="80" w:line="220" w:lineRule="exact"/>
        <w:ind w:left="0"/>
        <w:rPr>
          <w:color w:val="414042"/>
          <w:w w:val="105"/>
          <w:sz w:val="22"/>
          <w:szCs w:val="22"/>
        </w:rPr>
      </w:pPr>
      <w:r w:rsidRPr="00FE40F1">
        <w:rPr>
          <w:color w:val="414042"/>
          <w:w w:val="105"/>
          <w:sz w:val="22"/>
          <w:szCs w:val="22"/>
        </w:rPr>
        <w:t xml:space="preserve">Les critères relatifs à l’emplacement de #DigitalMainStreet ont changé! La Subvention pour l’optimisation en matière de numérique de 2 500 $ est maintenant offerte aux petites entreprises brique et mortier qui ne sont pas situées sur une rue principale : </w:t>
      </w:r>
      <w:hyperlink r:id="rId22" w:history="1">
        <w:r w:rsidRPr="006D33F1">
          <w:rPr>
            <w:rStyle w:val="Hyperlink"/>
            <w:w w:val="105"/>
            <w:sz w:val="22"/>
            <w:szCs w:val="22"/>
          </w:rPr>
          <w:t>digitalmainstreet.ca/ontario-grants-</w:t>
        </w:r>
        <w:r w:rsidR="009129E2" w:rsidRPr="006D33F1">
          <w:rPr>
            <w:rStyle w:val="Hyperlink"/>
            <w:w w:val="105"/>
            <w:sz w:val="22"/>
            <w:szCs w:val="22"/>
          </w:rPr>
          <w:t>f</w:t>
        </w:r>
        <w:r w:rsidRPr="006D33F1">
          <w:rPr>
            <w:rStyle w:val="Hyperlink"/>
            <w:w w:val="105"/>
            <w:sz w:val="22"/>
            <w:szCs w:val="22"/>
          </w:rPr>
          <w:t>r/</w:t>
        </w:r>
      </w:hyperlink>
      <w:r w:rsidR="009129E2">
        <w:rPr>
          <w:color w:val="414042"/>
          <w:w w:val="105"/>
          <w:sz w:val="22"/>
          <w:szCs w:val="22"/>
        </w:rPr>
        <w:t xml:space="preserve"> </w:t>
      </w:r>
      <w:r w:rsidRPr="00FE40F1">
        <w:rPr>
          <w:color w:val="414042"/>
          <w:w w:val="105"/>
          <w:sz w:val="22"/>
          <w:szCs w:val="22"/>
        </w:rPr>
        <w:t>OBIAA_@digital_mainst</w:t>
      </w:r>
    </w:p>
    <w:p w14:paraId="7BC49D38" w14:textId="54E4D461" w:rsidR="00D65AB1" w:rsidRPr="00FE40F1" w:rsidRDefault="00D65AB1" w:rsidP="00FE40F1">
      <w:pPr>
        <w:spacing w:after="80" w:line="220" w:lineRule="exact"/>
        <w:ind w:left="0"/>
        <w:rPr>
          <w:color w:val="414042"/>
          <w:w w:val="105"/>
          <w:sz w:val="22"/>
          <w:szCs w:val="22"/>
        </w:rPr>
      </w:pPr>
      <w:r w:rsidRPr="00FE40F1">
        <w:rPr>
          <w:color w:val="414042"/>
          <w:w w:val="105"/>
          <w:sz w:val="22"/>
          <w:szCs w:val="22"/>
        </w:rPr>
        <w:t xml:space="preserve">Visitez @DigitalMainStreet aujourd’hui pour savoir comment la technologie et les outils numériques peuvent vous aider à devenir plus concurrentiel, à attirer plus de clients et à faire prospérer votre petite entreprise. </w:t>
      </w:r>
      <w:hyperlink r:id="rId23" w:history="1">
        <w:r w:rsidRPr="006D33F1">
          <w:rPr>
            <w:rStyle w:val="Hyperlink"/>
            <w:w w:val="105"/>
            <w:sz w:val="22"/>
            <w:szCs w:val="22"/>
          </w:rPr>
          <w:t>digitalmainstreet.ca/ontario-grants-fr/</w:t>
        </w:r>
      </w:hyperlink>
      <w:r w:rsidRPr="00FE40F1">
        <w:rPr>
          <w:color w:val="414042"/>
          <w:w w:val="105"/>
          <w:sz w:val="22"/>
          <w:szCs w:val="22"/>
        </w:rPr>
        <w:t xml:space="preserve"> @ontariobiaassociation #DigitalMainSt</w:t>
      </w:r>
    </w:p>
    <w:p w14:paraId="40D057F8" w14:textId="32CDCAC1" w:rsidR="00D65AB1" w:rsidRPr="00FE40F1" w:rsidRDefault="00D65AB1" w:rsidP="00FE40F1">
      <w:pPr>
        <w:spacing w:after="80" w:line="220" w:lineRule="exact"/>
        <w:ind w:left="0"/>
        <w:rPr>
          <w:color w:val="414042"/>
          <w:w w:val="105"/>
          <w:sz w:val="22"/>
          <w:szCs w:val="22"/>
        </w:rPr>
      </w:pPr>
      <w:r w:rsidRPr="00FE40F1">
        <w:rPr>
          <w:color w:val="414042"/>
          <w:w w:val="105"/>
          <w:sz w:val="22"/>
          <w:szCs w:val="22"/>
        </w:rPr>
        <w:t xml:space="preserve">@DigitalMainStreet offre des rabais exclusifs, des formations gratuites et des conseils de vendeurs de confiance aux petites entreprises de l’Ontario. Joignez-vous dès aujourd’hui : </w:t>
      </w:r>
      <w:hyperlink r:id="rId24" w:history="1">
        <w:r w:rsidRPr="006D33F1">
          <w:rPr>
            <w:rStyle w:val="Hyperlink"/>
            <w:w w:val="105"/>
            <w:sz w:val="22"/>
            <w:szCs w:val="22"/>
          </w:rPr>
          <w:t>digitalmainstreet.ca/ontario-grants-fr/</w:t>
        </w:r>
      </w:hyperlink>
      <w:r w:rsidRPr="00FE40F1">
        <w:rPr>
          <w:color w:val="414042"/>
          <w:w w:val="105"/>
          <w:sz w:val="22"/>
          <w:szCs w:val="22"/>
        </w:rPr>
        <w:t xml:space="preserve"> @ontariobiaassociati</w:t>
      </w:r>
      <w:r w:rsidR="006D33F1">
        <w:rPr>
          <w:color w:val="414042"/>
          <w:w w:val="105"/>
          <w:sz w:val="22"/>
          <w:szCs w:val="22"/>
        </w:rPr>
        <w:t>on</w:t>
      </w:r>
    </w:p>
    <w:p w14:paraId="0CFAC076" w14:textId="159372E2" w:rsidR="00BE517C" w:rsidRPr="00FE40F1" w:rsidRDefault="00D65AB1" w:rsidP="00FE40F1">
      <w:pPr>
        <w:spacing w:after="80" w:line="220" w:lineRule="exact"/>
        <w:ind w:left="0"/>
        <w:rPr>
          <w:color w:val="414042"/>
          <w:w w:val="105"/>
          <w:sz w:val="22"/>
          <w:szCs w:val="22"/>
        </w:rPr>
      </w:pPr>
      <w:r w:rsidRPr="00FE40F1">
        <w:rPr>
          <w:color w:val="414042"/>
          <w:w w:val="105"/>
          <w:sz w:val="22"/>
          <w:szCs w:val="22"/>
        </w:rPr>
        <w:t xml:space="preserve">Aidez votre entreprise à être trouvée plus rapidement en ligne grâce aux bons outils et technologies numériques. Joignez-vous à @DigitalMainStreet et vous pourriez être admissible à une subvention de 2 500 $! </w:t>
      </w:r>
      <w:hyperlink r:id="rId25" w:history="1">
        <w:r w:rsidRPr="006D33F1">
          <w:rPr>
            <w:rStyle w:val="Hyperlink"/>
            <w:w w:val="105"/>
            <w:sz w:val="22"/>
            <w:szCs w:val="22"/>
          </w:rPr>
          <w:t>digitalmainstreet.ca/ontario-grants-fr/</w:t>
        </w:r>
      </w:hyperlink>
      <w:r w:rsidRPr="00FE40F1">
        <w:rPr>
          <w:color w:val="414042"/>
          <w:w w:val="105"/>
          <w:sz w:val="22"/>
          <w:szCs w:val="22"/>
        </w:rPr>
        <w:t xml:space="preserve"> @ontariobiaassociation #DigitalMainSt</w:t>
      </w:r>
    </w:p>
    <w:p w14:paraId="6598B4AF" w14:textId="3BA0232F" w:rsidR="00D65AB1" w:rsidRPr="00FE40F1" w:rsidRDefault="00D65AB1" w:rsidP="00FE40F1">
      <w:pPr>
        <w:spacing w:after="80" w:line="220" w:lineRule="exact"/>
        <w:ind w:left="0"/>
        <w:rPr>
          <w:color w:val="000000" w:themeColor="text1"/>
          <w:sz w:val="22"/>
          <w:szCs w:val="22"/>
        </w:rPr>
      </w:pPr>
      <w:r w:rsidRPr="00FE40F1">
        <w:rPr>
          <w:color w:val="000000" w:themeColor="text1"/>
          <w:sz w:val="22"/>
          <w:szCs w:val="22"/>
        </w:rPr>
        <w:t xml:space="preserve">Le programme de subvention Digital Main Street est lancé. Votre petite entreprise pourrait obtenir une subvention de 2 500 $ pour l’optimisation en matière de numérique. En savoir plus : </w:t>
      </w:r>
      <w:hyperlink r:id="rId26" w:history="1">
        <w:r w:rsidRPr="006D33F1">
          <w:rPr>
            <w:rStyle w:val="Hyperlink"/>
            <w:sz w:val="22"/>
            <w:szCs w:val="22"/>
          </w:rPr>
          <w:t>digitalmainstreet.ca/ontario-grants-fr/</w:t>
        </w:r>
      </w:hyperlink>
      <w:r w:rsidRPr="00FE40F1">
        <w:rPr>
          <w:color w:val="000000" w:themeColor="text1"/>
          <w:sz w:val="22"/>
          <w:szCs w:val="22"/>
        </w:rPr>
        <w:t xml:space="preserve"> @ontariobiaassociation</w:t>
      </w:r>
    </w:p>
    <w:p w14:paraId="78A867B0" w14:textId="224FF9B9" w:rsidR="00D65AB1" w:rsidRPr="00FE40F1" w:rsidRDefault="00D65AB1" w:rsidP="00FE40F1">
      <w:pPr>
        <w:spacing w:after="80" w:line="220" w:lineRule="exact"/>
        <w:ind w:left="0"/>
        <w:rPr>
          <w:color w:val="000000" w:themeColor="text1"/>
          <w:sz w:val="22"/>
          <w:szCs w:val="22"/>
        </w:rPr>
        <w:sectPr w:rsidR="00D65AB1" w:rsidRPr="00FE40F1" w:rsidSect="002F780E">
          <w:type w:val="continuous"/>
          <w:pgSz w:w="12240" w:h="15840"/>
          <w:pgMar w:top="2520" w:right="1080" w:bottom="1080" w:left="1080" w:header="706" w:footer="706" w:gutter="0"/>
          <w:cols w:space="288"/>
          <w:docGrid w:linePitch="360"/>
        </w:sectPr>
      </w:pPr>
      <w:r w:rsidRPr="00FE40F1">
        <w:rPr>
          <w:color w:val="000000" w:themeColor="text1"/>
          <w:sz w:val="22"/>
          <w:szCs w:val="22"/>
        </w:rPr>
        <w:t xml:space="preserve">Voulez-vous promouvoir votre entreprise en ligne, mais ne savez pas par où commencer? Notre évaluation @digital_mainst peut vous aider. Inscrivez-vous et répondez à l’évaluation </w:t>
      </w:r>
      <w:hyperlink r:id="rId27" w:history="1">
        <w:r w:rsidRPr="006D33F1">
          <w:rPr>
            <w:rStyle w:val="Hyperlink"/>
            <w:sz w:val="22"/>
            <w:szCs w:val="22"/>
          </w:rPr>
          <w:t>digitalmainstreet.ca/ontario-grants-fr/</w:t>
        </w:r>
      </w:hyperlink>
      <w:r w:rsidRPr="00FE40F1">
        <w:rPr>
          <w:color w:val="000000" w:themeColor="text1"/>
          <w:sz w:val="22"/>
          <w:szCs w:val="22"/>
        </w:rPr>
        <w:t xml:space="preserve"> @ontariobiaassociation #DigitalMainS</w:t>
      </w:r>
      <w:r w:rsidR="009129E2">
        <w:rPr>
          <w:color w:val="000000" w:themeColor="text1"/>
          <w:sz w:val="22"/>
          <w:szCs w:val="22"/>
        </w:rPr>
        <w:t>treet</w:t>
      </w:r>
    </w:p>
    <w:p w14:paraId="27C7279F" w14:textId="672BE4EB" w:rsidR="00BE517C" w:rsidRPr="001C776D" w:rsidRDefault="00BE517C" w:rsidP="004877B7">
      <w:pPr>
        <w:spacing w:after="120" w:line="260" w:lineRule="exact"/>
        <w:ind w:left="0"/>
        <w:rPr>
          <w:color w:val="000000" w:themeColor="text1"/>
          <w:sz w:val="22"/>
          <w:szCs w:val="22"/>
        </w:rPr>
      </w:pPr>
    </w:p>
    <w:sectPr w:rsidR="00BE517C" w:rsidRPr="001C776D" w:rsidSect="002F780E">
      <w:type w:val="continuous"/>
      <w:pgSz w:w="12240" w:h="15840"/>
      <w:pgMar w:top="2520" w:right="1080" w:bottom="1080" w:left="1080" w:header="706" w:footer="70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CBB1" w14:textId="77777777" w:rsidR="00253348" w:rsidRDefault="00253348" w:rsidP="004877B7">
      <w:pPr>
        <w:spacing w:after="0" w:line="240" w:lineRule="auto"/>
      </w:pPr>
      <w:r>
        <w:separator/>
      </w:r>
    </w:p>
  </w:endnote>
  <w:endnote w:type="continuationSeparator" w:id="0">
    <w:p w14:paraId="09F96E51" w14:textId="77777777" w:rsidR="00253348" w:rsidRDefault="00253348" w:rsidP="0048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443D" w14:textId="28F6EEAE" w:rsidR="00FE40F1" w:rsidRDefault="00FE40F1">
    <w:pPr>
      <w:pStyle w:val="Footer"/>
    </w:pPr>
    <w:r>
      <w:rPr>
        <w:noProof/>
      </w:rPr>
      <w:drawing>
        <wp:anchor distT="0" distB="0" distL="114300" distR="114300" simplePos="0" relativeHeight="251659264" behindDoc="1" locked="0" layoutInCell="1" allowOverlap="1" wp14:anchorId="0CD9464C" wp14:editId="5786BDCA">
          <wp:simplePos x="0" y="0"/>
          <wp:positionH relativeFrom="margin">
            <wp:align>center</wp:align>
          </wp:positionH>
          <wp:positionV relativeFrom="paragraph">
            <wp:posOffset>-90170</wp:posOffset>
          </wp:positionV>
          <wp:extent cx="7065645" cy="86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865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8EF7" w14:textId="77777777" w:rsidR="00253348" w:rsidRDefault="00253348" w:rsidP="004877B7">
      <w:pPr>
        <w:spacing w:after="0" w:line="240" w:lineRule="auto"/>
      </w:pPr>
      <w:r>
        <w:separator/>
      </w:r>
    </w:p>
  </w:footnote>
  <w:footnote w:type="continuationSeparator" w:id="0">
    <w:p w14:paraId="5F11E149" w14:textId="77777777" w:rsidR="00253348" w:rsidRDefault="00253348" w:rsidP="0048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3FF8" w14:textId="797DEBCD" w:rsidR="00FE40F1" w:rsidRDefault="00FE40F1">
    <w:pPr>
      <w:pStyle w:val="Header"/>
    </w:pPr>
    <w:r>
      <w:rPr>
        <w:noProof/>
      </w:rPr>
      <w:drawing>
        <wp:anchor distT="0" distB="0" distL="114300" distR="114300" simplePos="0" relativeHeight="251658240" behindDoc="1" locked="0" layoutInCell="1" allowOverlap="1" wp14:anchorId="0D95A413" wp14:editId="0F47935B">
          <wp:simplePos x="0" y="0"/>
          <wp:positionH relativeFrom="margin">
            <wp:align>center</wp:align>
          </wp:positionH>
          <wp:positionV relativeFrom="paragraph">
            <wp:posOffset>-448310</wp:posOffset>
          </wp:positionV>
          <wp:extent cx="6943725" cy="163385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633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9F"/>
    <w:multiLevelType w:val="hybridMultilevel"/>
    <w:tmpl w:val="09A691C6"/>
    <w:lvl w:ilvl="0" w:tplc="62585A2C">
      <w:numFmt w:val="bullet"/>
      <w:lvlText w:val="•"/>
      <w:lvlJc w:val="left"/>
      <w:pPr>
        <w:ind w:left="962" w:hanging="360"/>
      </w:pPr>
      <w:rPr>
        <w:rFonts w:ascii="Arial Black" w:hAnsi="Arial Black" w:cs="Arial Black" w:hint="default"/>
        <w:b/>
        <w:bCs/>
        <w:color w:val="00CFCD"/>
        <w:spacing w:val="-12"/>
        <w:w w:val="51"/>
        <w:sz w:val="22"/>
        <w:szCs w:val="22"/>
      </w:rPr>
    </w:lvl>
    <w:lvl w:ilvl="1" w:tplc="04090003" w:tentative="1">
      <w:start w:val="1"/>
      <w:numFmt w:val="bullet"/>
      <w:lvlText w:val="o"/>
      <w:lvlJc w:val="left"/>
      <w:pPr>
        <w:ind w:left="1741" w:hanging="360"/>
      </w:pPr>
      <w:rPr>
        <w:rFonts w:ascii="Courier New" w:hAnsi="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 w15:restartNumberingAfterBreak="0">
    <w:nsid w:val="481B6F3F"/>
    <w:multiLevelType w:val="hybridMultilevel"/>
    <w:tmpl w:val="0AB4DD90"/>
    <w:lvl w:ilvl="0" w:tplc="D570E720">
      <w:numFmt w:val="bullet"/>
      <w:lvlText w:val="•"/>
      <w:lvlJc w:val="left"/>
      <w:pPr>
        <w:ind w:left="661" w:hanging="360"/>
      </w:pPr>
      <w:rPr>
        <w:rFonts w:ascii="Arial Black" w:eastAsia="Arial Black" w:hAnsi="Arial Black" w:cs="Arial Black" w:hint="default"/>
        <w:b/>
        <w:bCs/>
        <w:color w:val="14A8A5"/>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abstractNum w:abstractNumId="2" w15:restartNumberingAfterBreak="0">
    <w:nsid w:val="527C2EFF"/>
    <w:multiLevelType w:val="hybridMultilevel"/>
    <w:tmpl w:val="5706F660"/>
    <w:lvl w:ilvl="0" w:tplc="62585A2C">
      <w:numFmt w:val="bullet"/>
      <w:lvlText w:val="•"/>
      <w:lvlJc w:val="left"/>
      <w:pPr>
        <w:ind w:left="661" w:hanging="360"/>
      </w:pPr>
      <w:rPr>
        <w:rFonts w:ascii="Arial Black" w:hAnsi="Arial Black" w:cs="Arial Black" w:hint="default"/>
        <w:b/>
        <w:bCs/>
        <w:color w:val="00CFCD"/>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abstractNum w:abstractNumId="3" w15:restartNumberingAfterBreak="0">
    <w:nsid w:val="62E5376D"/>
    <w:multiLevelType w:val="hybridMultilevel"/>
    <w:tmpl w:val="134A6E00"/>
    <w:lvl w:ilvl="0" w:tplc="ABE6218E">
      <w:start w:val="1"/>
      <w:numFmt w:val="bullet"/>
      <w:lvlText w:val=""/>
      <w:lvlJc w:val="left"/>
      <w:pPr>
        <w:ind w:left="360" w:hanging="360"/>
      </w:pPr>
      <w:rPr>
        <w:rFonts w:ascii="Symbol" w:hAnsi="Symbol" w:hint="default"/>
        <w:color w:val="5A5A5A" w:themeColor="text1" w:themeTint="A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E2AFD"/>
    <w:multiLevelType w:val="hybridMultilevel"/>
    <w:tmpl w:val="C37C2674"/>
    <w:lvl w:ilvl="0" w:tplc="62585A2C">
      <w:numFmt w:val="bullet"/>
      <w:lvlText w:val="•"/>
      <w:lvlJc w:val="left"/>
      <w:pPr>
        <w:ind w:left="661" w:hanging="360"/>
      </w:pPr>
      <w:rPr>
        <w:rFonts w:ascii="Arial Black" w:hAnsi="Arial Black" w:cs="Arial Black" w:hint="default"/>
        <w:b/>
        <w:bCs/>
        <w:color w:val="00CFCD"/>
        <w:spacing w:val="-12"/>
        <w:w w:val="5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645B4"/>
    <w:multiLevelType w:val="hybridMultilevel"/>
    <w:tmpl w:val="899A6136"/>
    <w:lvl w:ilvl="0" w:tplc="D570E720">
      <w:numFmt w:val="bullet"/>
      <w:lvlText w:val="•"/>
      <w:lvlJc w:val="left"/>
      <w:pPr>
        <w:ind w:left="553" w:hanging="252"/>
      </w:pPr>
      <w:rPr>
        <w:rFonts w:ascii="Arial Black" w:eastAsia="Arial Black" w:hAnsi="Arial Black" w:cs="Arial Black" w:hint="default"/>
        <w:b/>
        <w:bCs/>
        <w:color w:val="14A8A5"/>
        <w:spacing w:val="-12"/>
        <w:w w:val="51"/>
        <w:sz w:val="22"/>
        <w:szCs w:val="22"/>
      </w:rPr>
    </w:lvl>
    <w:lvl w:ilvl="1" w:tplc="5810C644">
      <w:numFmt w:val="bullet"/>
      <w:lvlText w:val="•"/>
      <w:lvlJc w:val="left"/>
      <w:pPr>
        <w:ind w:left="1538" w:hanging="252"/>
      </w:pPr>
      <w:rPr>
        <w:rFonts w:hint="default"/>
      </w:rPr>
    </w:lvl>
    <w:lvl w:ilvl="2" w:tplc="A3E061C4">
      <w:numFmt w:val="bullet"/>
      <w:lvlText w:val="•"/>
      <w:lvlJc w:val="left"/>
      <w:pPr>
        <w:ind w:left="2516" w:hanging="252"/>
      </w:pPr>
      <w:rPr>
        <w:rFonts w:hint="default"/>
      </w:rPr>
    </w:lvl>
    <w:lvl w:ilvl="3" w:tplc="08703140">
      <w:numFmt w:val="bullet"/>
      <w:lvlText w:val="•"/>
      <w:lvlJc w:val="left"/>
      <w:pPr>
        <w:ind w:left="3494" w:hanging="252"/>
      </w:pPr>
      <w:rPr>
        <w:rFonts w:hint="default"/>
      </w:rPr>
    </w:lvl>
    <w:lvl w:ilvl="4" w:tplc="B85C48C8">
      <w:numFmt w:val="bullet"/>
      <w:lvlText w:val="•"/>
      <w:lvlJc w:val="left"/>
      <w:pPr>
        <w:ind w:left="4472" w:hanging="252"/>
      </w:pPr>
      <w:rPr>
        <w:rFonts w:hint="default"/>
      </w:rPr>
    </w:lvl>
    <w:lvl w:ilvl="5" w:tplc="AE5CB32E">
      <w:numFmt w:val="bullet"/>
      <w:lvlText w:val="•"/>
      <w:lvlJc w:val="left"/>
      <w:pPr>
        <w:ind w:left="5450" w:hanging="252"/>
      </w:pPr>
      <w:rPr>
        <w:rFonts w:hint="default"/>
      </w:rPr>
    </w:lvl>
    <w:lvl w:ilvl="6" w:tplc="9AAEAD3E">
      <w:numFmt w:val="bullet"/>
      <w:lvlText w:val="•"/>
      <w:lvlJc w:val="left"/>
      <w:pPr>
        <w:ind w:left="6428" w:hanging="252"/>
      </w:pPr>
      <w:rPr>
        <w:rFonts w:hint="default"/>
      </w:rPr>
    </w:lvl>
    <w:lvl w:ilvl="7" w:tplc="BD74AEBE">
      <w:numFmt w:val="bullet"/>
      <w:lvlText w:val="•"/>
      <w:lvlJc w:val="left"/>
      <w:pPr>
        <w:ind w:left="7406" w:hanging="252"/>
      </w:pPr>
      <w:rPr>
        <w:rFonts w:hint="default"/>
      </w:rPr>
    </w:lvl>
    <w:lvl w:ilvl="8" w:tplc="458206F0">
      <w:numFmt w:val="bullet"/>
      <w:lvlText w:val="•"/>
      <w:lvlJc w:val="left"/>
      <w:pPr>
        <w:ind w:left="8384" w:hanging="252"/>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C1"/>
    <w:rsid w:val="0001456B"/>
    <w:rsid w:val="0006062D"/>
    <w:rsid w:val="000B3B72"/>
    <w:rsid w:val="000C1589"/>
    <w:rsid w:val="000D1B94"/>
    <w:rsid w:val="000F0E80"/>
    <w:rsid w:val="000F1E4A"/>
    <w:rsid w:val="00175B8F"/>
    <w:rsid w:val="001C776D"/>
    <w:rsid w:val="0024073F"/>
    <w:rsid w:val="00253348"/>
    <w:rsid w:val="002C623E"/>
    <w:rsid w:val="002F780E"/>
    <w:rsid w:val="00336267"/>
    <w:rsid w:val="003A01DA"/>
    <w:rsid w:val="003A1B42"/>
    <w:rsid w:val="003C0277"/>
    <w:rsid w:val="003C6792"/>
    <w:rsid w:val="00416269"/>
    <w:rsid w:val="00473A8A"/>
    <w:rsid w:val="004877B7"/>
    <w:rsid w:val="004971A9"/>
    <w:rsid w:val="004D3555"/>
    <w:rsid w:val="005026F3"/>
    <w:rsid w:val="00516C0D"/>
    <w:rsid w:val="005F550C"/>
    <w:rsid w:val="0060552A"/>
    <w:rsid w:val="0061399E"/>
    <w:rsid w:val="00650981"/>
    <w:rsid w:val="00674E70"/>
    <w:rsid w:val="006D33F1"/>
    <w:rsid w:val="00746BC7"/>
    <w:rsid w:val="00777477"/>
    <w:rsid w:val="007B1C2E"/>
    <w:rsid w:val="007E6B79"/>
    <w:rsid w:val="00805451"/>
    <w:rsid w:val="00825D10"/>
    <w:rsid w:val="00867DB9"/>
    <w:rsid w:val="008822A1"/>
    <w:rsid w:val="008E7AA0"/>
    <w:rsid w:val="009004FB"/>
    <w:rsid w:val="009129E2"/>
    <w:rsid w:val="00944D46"/>
    <w:rsid w:val="009C0510"/>
    <w:rsid w:val="009C419E"/>
    <w:rsid w:val="009D73E6"/>
    <w:rsid w:val="00A25353"/>
    <w:rsid w:val="00A369FA"/>
    <w:rsid w:val="00A5435A"/>
    <w:rsid w:val="00A779C1"/>
    <w:rsid w:val="00AA3C80"/>
    <w:rsid w:val="00AA73F0"/>
    <w:rsid w:val="00AC1FA7"/>
    <w:rsid w:val="00AE7B81"/>
    <w:rsid w:val="00B14C8F"/>
    <w:rsid w:val="00BC1666"/>
    <w:rsid w:val="00BC54A8"/>
    <w:rsid w:val="00BE0599"/>
    <w:rsid w:val="00BE517C"/>
    <w:rsid w:val="00BF4D94"/>
    <w:rsid w:val="00CA72F0"/>
    <w:rsid w:val="00CC6A09"/>
    <w:rsid w:val="00CE6A65"/>
    <w:rsid w:val="00CF6E6D"/>
    <w:rsid w:val="00D175B3"/>
    <w:rsid w:val="00D65AB1"/>
    <w:rsid w:val="00DC18F6"/>
    <w:rsid w:val="00DE3F7A"/>
    <w:rsid w:val="00F2317B"/>
    <w:rsid w:val="00F26CD6"/>
    <w:rsid w:val="00FD56F8"/>
    <w:rsid w:val="00FE4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B84C"/>
  <w15:chartTrackingRefBased/>
  <w15:docId w15:val="{A1030EBC-6402-F747-A34B-18E51966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C1"/>
    <w:pPr>
      <w:spacing w:after="160" w:line="288" w:lineRule="auto"/>
      <w:ind w:left="2160"/>
    </w:pPr>
    <w:rPr>
      <w:rFonts w:eastAsiaTheme="minorEastAsia"/>
      <w:color w:val="5A5A5A" w:themeColor="text1" w:themeTint="A5"/>
      <w:sz w:val="20"/>
      <w:szCs w:val="20"/>
    </w:rPr>
  </w:style>
  <w:style w:type="paragraph" w:styleId="Heading2">
    <w:name w:val="heading 2"/>
    <w:basedOn w:val="Normal"/>
    <w:link w:val="Heading2Char"/>
    <w:uiPriority w:val="9"/>
    <w:unhideWhenUsed/>
    <w:qFormat/>
    <w:rsid w:val="000F1E4A"/>
    <w:pPr>
      <w:widowControl w:val="0"/>
      <w:autoSpaceDE w:val="0"/>
      <w:autoSpaceDN w:val="0"/>
      <w:spacing w:before="62" w:after="0" w:line="240" w:lineRule="auto"/>
      <w:ind w:left="301"/>
      <w:outlineLvl w:val="1"/>
    </w:pPr>
    <w:rPr>
      <w:rFonts w:ascii="Arial Black" w:eastAsia="Arial Black" w:hAnsi="Arial Black" w:cs="Arial Black"/>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456B"/>
    <w:pPr>
      <w:ind w:left="720"/>
      <w:contextualSpacing/>
    </w:pPr>
  </w:style>
  <w:style w:type="paragraph" w:styleId="BodyText">
    <w:name w:val="Body Text"/>
    <w:basedOn w:val="Normal"/>
    <w:link w:val="BodyTextChar"/>
    <w:uiPriority w:val="1"/>
    <w:qFormat/>
    <w:rsid w:val="0001456B"/>
    <w:pPr>
      <w:widowControl w:val="0"/>
      <w:autoSpaceDE w:val="0"/>
      <w:autoSpaceDN w:val="0"/>
      <w:spacing w:after="0" w:line="240" w:lineRule="auto"/>
      <w:ind w:left="0"/>
    </w:pPr>
    <w:rPr>
      <w:rFonts w:ascii="Calibri" w:eastAsia="Calibri" w:hAnsi="Calibri" w:cs="Calibri"/>
      <w:color w:val="auto"/>
      <w:sz w:val="22"/>
      <w:szCs w:val="22"/>
      <w:lang w:val="en-US"/>
    </w:rPr>
  </w:style>
  <w:style w:type="character" w:customStyle="1" w:styleId="BodyTextChar">
    <w:name w:val="Body Text Char"/>
    <w:basedOn w:val="DefaultParagraphFont"/>
    <w:link w:val="BodyText"/>
    <w:uiPriority w:val="1"/>
    <w:rsid w:val="0001456B"/>
    <w:rPr>
      <w:rFonts w:ascii="Calibri" w:eastAsia="Calibri" w:hAnsi="Calibri" w:cs="Calibri"/>
      <w:sz w:val="22"/>
      <w:szCs w:val="22"/>
      <w:lang w:val="en-US"/>
    </w:rPr>
  </w:style>
  <w:style w:type="paragraph" w:styleId="Header">
    <w:name w:val="header"/>
    <w:basedOn w:val="Normal"/>
    <w:link w:val="HeaderChar"/>
    <w:uiPriority w:val="99"/>
    <w:unhideWhenUsed/>
    <w:rsid w:val="0048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B7"/>
    <w:rPr>
      <w:rFonts w:eastAsiaTheme="minorEastAsia"/>
      <w:color w:val="5A5A5A" w:themeColor="text1" w:themeTint="A5"/>
      <w:sz w:val="20"/>
      <w:szCs w:val="20"/>
    </w:rPr>
  </w:style>
  <w:style w:type="paragraph" w:styleId="Footer">
    <w:name w:val="footer"/>
    <w:basedOn w:val="Normal"/>
    <w:link w:val="FooterChar"/>
    <w:uiPriority w:val="99"/>
    <w:unhideWhenUsed/>
    <w:rsid w:val="0048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B7"/>
    <w:rPr>
      <w:rFonts w:eastAsiaTheme="minorEastAsia"/>
      <w:color w:val="5A5A5A" w:themeColor="text1" w:themeTint="A5"/>
      <w:sz w:val="20"/>
      <w:szCs w:val="20"/>
    </w:rPr>
  </w:style>
  <w:style w:type="character" w:customStyle="1" w:styleId="Heading2Char">
    <w:name w:val="Heading 2 Char"/>
    <w:basedOn w:val="DefaultParagraphFont"/>
    <w:link w:val="Heading2"/>
    <w:uiPriority w:val="9"/>
    <w:rsid w:val="000F1E4A"/>
    <w:rPr>
      <w:rFonts w:ascii="Arial Black" w:eastAsia="Arial Black" w:hAnsi="Arial Black" w:cs="Arial Black"/>
      <w:b/>
      <w:bCs/>
      <w:sz w:val="26"/>
      <w:szCs w:val="26"/>
      <w:lang w:val="en-US"/>
    </w:rPr>
  </w:style>
  <w:style w:type="character" w:styleId="Hyperlink">
    <w:name w:val="Hyperlink"/>
    <w:basedOn w:val="DefaultParagraphFont"/>
    <w:uiPriority w:val="99"/>
    <w:unhideWhenUsed/>
    <w:rsid w:val="00805451"/>
    <w:rPr>
      <w:color w:val="0563C1" w:themeColor="hyperlink"/>
      <w:u w:val="single"/>
    </w:rPr>
  </w:style>
  <w:style w:type="character" w:styleId="UnresolvedMention">
    <w:name w:val="Unresolved Mention"/>
    <w:basedOn w:val="DefaultParagraphFont"/>
    <w:uiPriority w:val="99"/>
    <w:semiHidden/>
    <w:unhideWhenUsed/>
    <w:rsid w:val="00805451"/>
    <w:rPr>
      <w:color w:val="605E5C"/>
      <w:shd w:val="clear" w:color="auto" w:fill="E1DFDD"/>
    </w:rPr>
  </w:style>
  <w:style w:type="character" w:styleId="FollowedHyperlink">
    <w:name w:val="FollowedHyperlink"/>
    <w:basedOn w:val="DefaultParagraphFont"/>
    <w:uiPriority w:val="99"/>
    <w:semiHidden/>
    <w:unhideWhenUsed/>
    <w:rsid w:val="0080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7919">
      <w:bodyDiv w:val="1"/>
      <w:marLeft w:val="0"/>
      <w:marRight w:val="0"/>
      <w:marTop w:val="0"/>
      <w:marBottom w:val="0"/>
      <w:divBdr>
        <w:top w:val="none" w:sz="0" w:space="0" w:color="auto"/>
        <w:left w:val="none" w:sz="0" w:space="0" w:color="auto"/>
        <w:bottom w:val="none" w:sz="0" w:space="0" w:color="auto"/>
        <w:right w:val="none" w:sz="0" w:space="0" w:color="auto"/>
      </w:divBdr>
    </w:div>
    <w:div w:id="20636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ontariobiaassociation/" TargetMode="External"/><Relationship Id="rId18" Type="http://schemas.openxmlformats.org/officeDocument/2006/relationships/hyperlink" Target="https://digitalmainstreet.ca/ontario-grants-fr/" TargetMode="External"/><Relationship Id="rId26" Type="http://schemas.openxmlformats.org/officeDocument/2006/relationships/hyperlink" Target="https://digitalmainstreet.ca/ontario-grants-fr/" TargetMode="External"/><Relationship Id="rId3" Type="http://schemas.openxmlformats.org/officeDocument/2006/relationships/settings" Target="settings.xml"/><Relationship Id="rId21" Type="http://schemas.openxmlformats.org/officeDocument/2006/relationships/hyperlink" Target="https://digitalmainstreet.ca/ontario-grants-fr/" TargetMode="External"/><Relationship Id="rId7" Type="http://schemas.openxmlformats.org/officeDocument/2006/relationships/header" Target="header1.xml"/><Relationship Id="rId12" Type="http://schemas.openxmlformats.org/officeDocument/2006/relationships/hyperlink" Target="https://twitter.com/OBIAA_" TargetMode="External"/><Relationship Id="rId17" Type="http://schemas.openxmlformats.org/officeDocument/2006/relationships/hyperlink" Target="https://digitalmainstreet.ca/ontario-grants-fr/" TargetMode="External"/><Relationship Id="rId25" Type="http://schemas.openxmlformats.org/officeDocument/2006/relationships/hyperlink" Target="https://digitalmainstreet.ca/ontario-grants-fr/" TargetMode="External"/><Relationship Id="rId2" Type="http://schemas.openxmlformats.org/officeDocument/2006/relationships/styles" Target="styles.xml"/><Relationship Id="rId16" Type="http://schemas.openxmlformats.org/officeDocument/2006/relationships/hyperlink" Target="https://digitalmainstreet.ca/ontario-grants-fr/" TargetMode="External"/><Relationship Id="rId20" Type="http://schemas.openxmlformats.org/officeDocument/2006/relationships/hyperlink" Target="https://digitalmainstreet.ca/ontario-grants-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igitalmainstreet/" TargetMode="External"/><Relationship Id="rId24" Type="http://schemas.openxmlformats.org/officeDocument/2006/relationships/hyperlink" Target="https://digitalmainstreet.ca/ontario-grants-fr/" TargetMode="External"/><Relationship Id="rId5" Type="http://schemas.openxmlformats.org/officeDocument/2006/relationships/footnotes" Target="footnotes.xml"/><Relationship Id="rId15" Type="http://schemas.openxmlformats.org/officeDocument/2006/relationships/hyperlink" Target="https://www.linkedin.com/company/obiaa/" TargetMode="External"/><Relationship Id="rId23" Type="http://schemas.openxmlformats.org/officeDocument/2006/relationships/hyperlink" Target="https://digitalmainstreet.ca/ontario-grants-fr/" TargetMode="External"/><Relationship Id="rId28" Type="http://schemas.openxmlformats.org/officeDocument/2006/relationships/fontTable" Target="fontTable.xml"/><Relationship Id="rId10" Type="http://schemas.openxmlformats.org/officeDocument/2006/relationships/hyperlink" Target="https://www.facebook.com/DigitalMainStreet/" TargetMode="External"/><Relationship Id="rId19" Type="http://schemas.openxmlformats.org/officeDocument/2006/relationships/hyperlink" Target="https://digitalmainstreet.ca/ontario-grants-fr/" TargetMode="External"/><Relationship Id="rId4" Type="http://schemas.openxmlformats.org/officeDocument/2006/relationships/webSettings" Target="webSettings.xml"/><Relationship Id="rId9" Type="http://schemas.openxmlformats.org/officeDocument/2006/relationships/hyperlink" Target="https://twitter.com/digital_mainst" TargetMode="External"/><Relationship Id="rId14" Type="http://schemas.openxmlformats.org/officeDocument/2006/relationships/hyperlink" Target="https://www.instagram.com/obiaa_/" TargetMode="External"/><Relationship Id="rId22" Type="http://schemas.openxmlformats.org/officeDocument/2006/relationships/hyperlink" Target="https://digitalmainstreet.ca/ontario-grants-fr/" TargetMode="External"/><Relationship Id="rId27" Type="http://schemas.openxmlformats.org/officeDocument/2006/relationships/hyperlink" Target="https://digitalmainstreet.ca/ontario-grant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Talbot</dc:creator>
  <cp:keywords/>
  <dc:description/>
  <cp:lastModifiedBy>Marlise Nishikihama</cp:lastModifiedBy>
  <cp:revision>2</cp:revision>
  <cp:lastPrinted>2021-08-26T01:23:00Z</cp:lastPrinted>
  <dcterms:created xsi:type="dcterms:W3CDTF">2021-09-11T01:49:00Z</dcterms:created>
  <dcterms:modified xsi:type="dcterms:W3CDTF">2021-09-11T01:49:00Z</dcterms:modified>
</cp:coreProperties>
</file>