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4D" w:rsidRPr="00CE752B" w:rsidRDefault="0079528F">
      <w:pPr>
        <w:pStyle w:val="Standard"/>
        <w:jc w:val="center"/>
        <w:rPr>
          <w:rFonts w:ascii="Arial" w:hAnsi="Arial" w:cs="Arial"/>
          <w:sz w:val="28"/>
        </w:rPr>
      </w:pPr>
      <w:r w:rsidRPr="00CE752B">
        <w:rPr>
          <w:rFonts w:ascii="Arial" w:hAnsi="Arial" w:cs="Arial"/>
          <w:b/>
          <w:sz w:val="32"/>
          <w:szCs w:val="28"/>
        </w:rPr>
        <w:t xml:space="preserve">Downtown Revitalization </w:t>
      </w:r>
      <w:r w:rsidRPr="00CE752B">
        <w:rPr>
          <w:rFonts w:ascii="Arial" w:hAnsi="Arial" w:cs="Arial"/>
          <w:b/>
          <w:i/>
          <w:sz w:val="32"/>
          <w:szCs w:val="28"/>
        </w:rPr>
        <w:t>Community of Practice</w:t>
      </w:r>
      <w:r w:rsidR="000847C5">
        <w:rPr>
          <w:rFonts w:ascii="Arial" w:hAnsi="Arial" w:cs="Arial"/>
          <w:b/>
          <w:sz w:val="32"/>
          <w:szCs w:val="28"/>
        </w:rPr>
        <w:t xml:space="preserve"> </w:t>
      </w:r>
    </w:p>
    <w:p w:rsidR="000847C5" w:rsidRPr="00261950" w:rsidRDefault="000847C5" w:rsidP="000847C5">
      <w:pPr>
        <w:jc w:val="center"/>
        <w:rPr>
          <w:rFonts w:ascii="Arial Black" w:hAnsi="Arial Black"/>
          <w:color w:val="4BACC6" w:themeColor="accent5"/>
          <w:sz w:val="32"/>
        </w:rPr>
      </w:pPr>
      <w:r w:rsidRPr="00261950">
        <w:rPr>
          <w:rFonts w:ascii="Arial Black" w:hAnsi="Arial Black"/>
          <w:color w:val="4BACC6" w:themeColor="accent5"/>
          <w:sz w:val="32"/>
        </w:rPr>
        <w:t>TELLING YOUR STORY</w:t>
      </w:r>
    </w:p>
    <w:p w:rsidR="006529DB" w:rsidRDefault="000847C5" w:rsidP="000847C5">
      <w:pPr>
        <w:pStyle w:val="Standard"/>
        <w:jc w:val="center"/>
        <w:rPr>
          <w:rFonts w:ascii="Arial" w:hAnsi="Arial" w:cs="Arial"/>
          <w:noProof/>
          <w:sz w:val="28"/>
          <w:lang w:val="en-CA" w:eastAsia="en-CA"/>
        </w:rPr>
      </w:pPr>
      <w:r w:rsidRPr="00261950">
        <w:rPr>
          <w:rFonts w:ascii="Arial Black" w:hAnsi="Arial Black"/>
          <w:color w:val="4BACC6" w:themeColor="accent5"/>
          <w:sz w:val="32"/>
        </w:rPr>
        <w:t>COMMUNICATING YOUR DOWNTOWN REVITALIZATION</w:t>
      </w:r>
      <w:r w:rsidRPr="000847C5">
        <w:rPr>
          <w:rFonts w:ascii="Arial" w:hAnsi="Arial" w:cs="Arial"/>
          <w:noProof/>
          <w:sz w:val="28"/>
          <w:lang w:val="en-CA" w:eastAsia="en-CA"/>
        </w:rPr>
        <w:t xml:space="preserve"> </w:t>
      </w:r>
    </w:p>
    <w:p w:rsidR="009C274D" w:rsidRPr="00CE752B" w:rsidRDefault="00BF0033" w:rsidP="000847C5">
      <w:pPr>
        <w:pStyle w:val="Standard"/>
        <w:jc w:val="center"/>
        <w:rPr>
          <w:rFonts w:ascii="Arial" w:hAnsi="Arial" w:cs="Arial"/>
        </w:rPr>
      </w:pPr>
      <w:r w:rsidRPr="000847C5">
        <w:rPr>
          <w:rFonts w:ascii="Arial" w:hAnsi="Arial" w:cs="Arial"/>
          <w:b/>
          <w:szCs w:val="20"/>
        </w:rPr>
        <w:t>Date:</w:t>
      </w:r>
      <w:r>
        <w:rPr>
          <w:rFonts w:ascii="Arial" w:hAnsi="Arial" w:cs="Arial"/>
          <w:b/>
          <w:sz w:val="22"/>
          <w:szCs w:val="20"/>
        </w:rPr>
        <w:t xml:space="preserve">  </w:t>
      </w:r>
      <w:r w:rsidR="00AD00D2">
        <w:rPr>
          <w:rFonts w:ascii="Arial" w:hAnsi="Arial" w:cs="Arial"/>
          <w:b/>
          <w:sz w:val="22"/>
          <w:szCs w:val="20"/>
        </w:rPr>
        <w:t xml:space="preserve">Tuesday, </w:t>
      </w:r>
      <w:r w:rsidR="000C7927">
        <w:rPr>
          <w:rFonts w:ascii="Arial" w:hAnsi="Arial" w:cs="Arial"/>
          <w:b/>
          <w:sz w:val="22"/>
          <w:szCs w:val="20"/>
        </w:rPr>
        <w:t>September 29</w:t>
      </w:r>
      <w:r w:rsidR="0079528F" w:rsidRPr="00CE752B">
        <w:rPr>
          <w:rFonts w:ascii="Arial" w:hAnsi="Arial" w:cs="Arial"/>
          <w:b/>
          <w:sz w:val="22"/>
          <w:szCs w:val="20"/>
        </w:rPr>
        <w:t>, 9 am to 4</w:t>
      </w:r>
      <w:r w:rsidR="002F25AE">
        <w:rPr>
          <w:rFonts w:ascii="Arial" w:hAnsi="Arial" w:cs="Arial"/>
          <w:b/>
          <w:sz w:val="22"/>
          <w:szCs w:val="20"/>
        </w:rPr>
        <w:t>:15</w:t>
      </w:r>
      <w:r w:rsidR="0079528F" w:rsidRPr="00CE752B">
        <w:rPr>
          <w:rFonts w:ascii="Arial" w:hAnsi="Arial" w:cs="Arial"/>
          <w:b/>
          <w:sz w:val="22"/>
          <w:szCs w:val="20"/>
        </w:rPr>
        <w:t xml:space="preserve"> pm</w:t>
      </w:r>
    </w:p>
    <w:p w:rsidR="00932A4A" w:rsidRPr="00932A4A" w:rsidRDefault="000847C5" w:rsidP="00932A4A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0847C5">
        <w:rPr>
          <w:rFonts w:ascii="Arial" w:hAnsi="Arial" w:cs="Arial"/>
          <w:b/>
          <w:noProof/>
          <w:color w:val="333333"/>
          <w:sz w:val="22"/>
          <w:szCs w:val="20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00017187" wp14:editId="526D034F">
            <wp:simplePos x="0" y="0"/>
            <wp:positionH relativeFrom="column">
              <wp:posOffset>408940</wp:posOffset>
            </wp:positionH>
            <wp:positionV relativeFrom="paragraph">
              <wp:posOffset>12700</wp:posOffset>
            </wp:positionV>
            <wp:extent cx="1434465" cy="4876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Ont_logo_blkc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47C5">
        <w:rPr>
          <w:rFonts w:ascii="Arial" w:hAnsi="Arial" w:cs="Arial"/>
          <w:noProof/>
          <w:sz w:val="28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3B24E18A" wp14:editId="10ED4BCB">
            <wp:simplePos x="0" y="0"/>
            <wp:positionH relativeFrom="column">
              <wp:posOffset>5699760</wp:posOffset>
            </wp:positionH>
            <wp:positionV relativeFrom="paragraph">
              <wp:posOffset>81280</wp:posOffset>
            </wp:positionV>
            <wp:extent cx="1099820" cy="36957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IAA Combin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28F" w:rsidRPr="000847C5">
        <w:rPr>
          <w:rFonts w:ascii="Arial" w:hAnsi="Arial" w:cs="Arial"/>
          <w:sz w:val="22"/>
          <w:szCs w:val="20"/>
        </w:rPr>
        <w:t>Location:</w:t>
      </w:r>
      <w:r w:rsidR="0079528F" w:rsidRPr="000847C5">
        <w:rPr>
          <w:rFonts w:ascii="Arial" w:hAnsi="Arial" w:cs="Arial"/>
          <w:sz w:val="20"/>
          <w:szCs w:val="20"/>
        </w:rPr>
        <w:t xml:space="preserve"> </w:t>
      </w:r>
      <w:r w:rsidR="00932A4A" w:rsidRPr="00932A4A">
        <w:rPr>
          <w:rFonts w:ascii="Arial" w:hAnsi="Arial" w:cs="Arial"/>
          <w:b/>
          <w:sz w:val="20"/>
          <w:szCs w:val="20"/>
        </w:rPr>
        <w:t>Knights of Columbus Hall</w:t>
      </w:r>
    </w:p>
    <w:p w:rsidR="00470657" w:rsidRPr="00F17673" w:rsidRDefault="00932A4A" w:rsidP="00932A4A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932A4A">
        <w:rPr>
          <w:rFonts w:ascii="Arial" w:hAnsi="Arial" w:cs="Arial"/>
          <w:sz w:val="20"/>
          <w:szCs w:val="20"/>
        </w:rPr>
        <w:t>20 Dupuis St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32A4A">
        <w:rPr>
          <w:rFonts w:ascii="Arial" w:hAnsi="Arial" w:cs="Arial"/>
          <w:sz w:val="20"/>
          <w:szCs w:val="20"/>
        </w:rPr>
        <w:t>Tilbury</w:t>
      </w:r>
      <w:proofErr w:type="spellEnd"/>
      <w:r w:rsidRPr="00932A4A">
        <w:rPr>
          <w:rFonts w:ascii="Arial" w:hAnsi="Arial" w:cs="Arial"/>
          <w:sz w:val="20"/>
          <w:szCs w:val="20"/>
        </w:rPr>
        <w:t>, ON N0P 2L0</w:t>
      </w:r>
    </w:p>
    <w:p w:rsidR="002F25AE" w:rsidRPr="000847C5" w:rsidRDefault="002F25AE" w:rsidP="000847C5">
      <w:pPr>
        <w:jc w:val="center"/>
        <w:rPr>
          <w:rFonts w:ascii="Arial Black" w:hAnsi="Arial Black"/>
          <w:color w:val="4BACC6" w:themeColor="accent5"/>
          <w:sz w:val="8"/>
        </w:rPr>
      </w:pPr>
    </w:p>
    <w:p w:rsidR="009C274D" w:rsidRPr="000847C5" w:rsidRDefault="000847C5" w:rsidP="000847C5">
      <w:pPr>
        <w:pStyle w:val="Standard"/>
        <w:jc w:val="center"/>
        <w:rPr>
          <w:rFonts w:ascii="Arial Black" w:hAnsi="Arial Black" w:cs="Arial"/>
        </w:rPr>
      </w:pPr>
      <w:r w:rsidRPr="000847C5">
        <w:rPr>
          <w:rFonts w:ascii="Arial Black" w:hAnsi="Arial Black" w:cs="Arial"/>
          <w:sz w:val="32"/>
          <w:szCs w:val="28"/>
        </w:rPr>
        <w:t>REGISTRATION FORM</w:t>
      </w:r>
    </w:p>
    <w:p w:rsidR="009C274D" w:rsidRPr="00CE752B" w:rsidRDefault="009C274D">
      <w:pPr>
        <w:pStyle w:val="Standard"/>
        <w:rPr>
          <w:rFonts w:ascii="Arial" w:hAnsi="Arial" w:cs="Arial"/>
          <w:sz w:val="16"/>
          <w:szCs w:val="16"/>
        </w:rPr>
      </w:pPr>
    </w:p>
    <w:p w:rsidR="009C274D" w:rsidRPr="00CE752B" w:rsidRDefault="0079528F">
      <w:pPr>
        <w:pStyle w:val="Standard"/>
        <w:rPr>
          <w:rFonts w:ascii="Arial" w:hAnsi="Arial" w:cs="Arial"/>
        </w:rPr>
      </w:pPr>
      <w:r w:rsidRPr="00CE752B">
        <w:rPr>
          <w:rFonts w:ascii="Arial" w:hAnsi="Arial" w:cs="Arial"/>
          <w:sz w:val="22"/>
          <w:szCs w:val="22"/>
        </w:rPr>
        <w:t xml:space="preserve">Please join us in our </w:t>
      </w:r>
      <w:r w:rsidRPr="00CE752B">
        <w:rPr>
          <w:rFonts w:ascii="Arial" w:hAnsi="Arial" w:cs="Arial"/>
          <w:b/>
          <w:i/>
          <w:sz w:val="22"/>
          <w:szCs w:val="22"/>
        </w:rPr>
        <w:t>Downtown Revitalization Community of Practice</w:t>
      </w:r>
      <w:r w:rsidRPr="00CE752B">
        <w:rPr>
          <w:rFonts w:ascii="Arial" w:hAnsi="Arial" w:cs="Arial"/>
          <w:sz w:val="22"/>
          <w:szCs w:val="22"/>
        </w:rPr>
        <w:t xml:space="preserve"> session in </w:t>
      </w:r>
      <w:proofErr w:type="spellStart"/>
      <w:r w:rsidR="00604382">
        <w:rPr>
          <w:rFonts w:ascii="Arial" w:hAnsi="Arial" w:cs="Arial"/>
          <w:sz w:val="22"/>
          <w:szCs w:val="22"/>
        </w:rPr>
        <w:t>Tilbury</w:t>
      </w:r>
      <w:proofErr w:type="spellEnd"/>
      <w:r w:rsidRPr="00CE752B">
        <w:rPr>
          <w:rFonts w:ascii="Arial" w:hAnsi="Arial" w:cs="Arial"/>
          <w:sz w:val="22"/>
          <w:szCs w:val="22"/>
        </w:rPr>
        <w:t>.  This is a great opportunity for you to come out and network with your Downtown Revitalization peers.</w:t>
      </w:r>
    </w:p>
    <w:p w:rsidR="00CE752B" w:rsidRPr="000847C5" w:rsidRDefault="00CE752B">
      <w:pPr>
        <w:pStyle w:val="Standard"/>
        <w:rPr>
          <w:rFonts w:ascii="Arial" w:hAnsi="Arial" w:cs="Arial"/>
          <w:b/>
          <w:sz w:val="14"/>
          <w:szCs w:val="22"/>
        </w:rPr>
      </w:pPr>
    </w:p>
    <w:p w:rsidR="009C274D" w:rsidRPr="00CE752B" w:rsidRDefault="0079528F">
      <w:pPr>
        <w:pStyle w:val="Standard"/>
        <w:rPr>
          <w:rFonts w:ascii="Arial" w:hAnsi="Arial" w:cs="Arial"/>
        </w:rPr>
      </w:pPr>
      <w:r w:rsidRPr="00CE752B">
        <w:rPr>
          <w:rFonts w:ascii="Arial" w:hAnsi="Arial" w:cs="Arial"/>
          <w:b/>
          <w:sz w:val="22"/>
          <w:szCs w:val="22"/>
        </w:rPr>
        <w:t>Agenda:</w:t>
      </w:r>
    </w:p>
    <w:tbl>
      <w:tblPr>
        <w:tblW w:w="10995" w:type="dxa"/>
        <w:tblInd w:w="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9342"/>
      </w:tblGrid>
      <w:tr w:rsidR="009C274D" w:rsidRPr="000847C5" w:rsidTr="000847C5">
        <w:tc>
          <w:tcPr>
            <w:tcW w:w="1653" w:type="dxa"/>
            <w:tcBorders>
              <w:top w:val="single" w:sz="4" w:space="0" w:color="00000A"/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9:00 am</w:t>
            </w:r>
          </w:p>
        </w:tc>
        <w:tc>
          <w:tcPr>
            <w:tcW w:w="9342" w:type="dxa"/>
            <w:tcBorders>
              <w:top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Registration and Networking</w:t>
            </w:r>
          </w:p>
        </w:tc>
      </w:tr>
      <w:tr w:rsidR="009C274D" w:rsidRPr="000847C5" w:rsidTr="000847C5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9:30 am</w:t>
            </w:r>
          </w:p>
        </w:tc>
        <w:tc>
          <w:tcPr>
            <w:tcW w:w="9342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Welcome</w:t>
            </w:r>
            <w:r w:rsidR="002F25AE" w:rsidRPr="000847C5">
              <w:rPr>
                <w:rFonts w:ascii="Arial" w:hAnsi="Arial" w:cs="Arial"/>
                <w:sz w:val="20"/>
                <w:szCs w:val="22"/>
              </w:rPr>
              <w:t xml:space="preserve"> OBIAA</w:t>
            </w:r>
          </w:p>
        </w:tc>
      </w:tr>
      <w:tr w:rsidR="009C274D" w:rsidRPr="000847C5" w:rsidTr="000847C5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9:45 am</w:t>
            </w:r>
          </w:p>
        </w:tc>
        <w:tc>
          <w:tcPr>
            <w:tcW w:w="9342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Introductions (Round Table)</w:t>
            </w:r>
          </w:p>
        </w:tc>
      </w:tr>
      <w:tr w:rsidR="009C274D" w:rsidRPr="000847C5" w:rsidTr="000847C5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10:15 am</w:t>
            </w:r>
          </w:p>
        </w:tc>
        <w:tc>
          <w:tcPr>
            <w:tcW w:w="9342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261950" w:rsidP="006030BB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 xml:space="preserve">OMAFRA’s Downtown Revitalization </w:t>
            </w:r>
            <w:r w:rsidR="00E64290">
              <w:rPr>
                <w:rFonts w:ascii="Arial" w:hAnsi="Arial" w:cs="Arial"/>
                <w:sz w:val="20"/>
                <w:szCs w:val="22"/>
              </w:rPr>
              <w:t xml:space="preserve">Program </w:t>
            </w:r>
            <w:r w:rsidRPr="000847C5">
              <w:rPr>
                <w:rFonts w:ascii="Arial" w:hAnsi="Arial" w:cs="Arial"/>
                <w:sz w:val="20"/>
                <w:szCs w:val="22"/>
              </w:rPr>
              <w:t>Overview</w:t>
            </w:r>
          </w:p>
        </w:tc>
      </w:tr>
      <w:tr w:rsidR="00261950" w:rsidRPr="000847C5" w:rsidTr="000847C5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DA5BA9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10:30</w:t>
            </w:r>
            <w:r w:rsidR="00261950" w:rsidRPr="000847C5">
              <w:rPr>
                <w:rFonts w:ascii="Arial" w:hAnsi="Arial" w:cs="Arial"/>
                <w:sz w:val="20"/>
                <w:szCs w:val="22"/>
              </w:rPr>
              <w:t xml:space="preserve"> am</w:t>
            </w:r>
          </w:p>
        </w:tc>
        <w:tc>
          <w:tcPr>
            <w:tcW w:w="9342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E90C27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Best Practices – Shelley </w:t>
            </w:r>
            <w:proofErr w:type="spellStart"/>
            <w:r>
              <w:rPr>
                <w:rFonts w:ascii="Arial" w:hAnsi="Arial" w:cs="Arial"/>
                <w:sz w:val="20"/>
              </w:rPr>
              <w:t>McQuade</w:t>
            </w:r>
            <w:proofErr w:type="spellEnd"/>
          </w:p>
        </w:tc>
      </w:tr>
      <w:tr w:rsidR="00DA5BA9" w:rsidRPr="000847C5" w:rsidTr="000847C5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BA9" w:rsidRPr="000847C5" w:rsidRDefault="00DA5BA9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10:45</w:t>
            </w:r>
            <w:r w:rsidRPr="000847C5">
              <w:rPr>
                <w:rFonts w:ascii="Arial" w:hAnsi="Arial" w:cs="Arial"/>
                <w:sz w:val="20"/>
                <w:szCs w:val="22"/>
              </w:rPr>
              <w:t xml:space="preserve"> am</w:t>
            </w:r>
          </w:p>
        </w:tc>
        <w:tc>
          <w:tcPr>
            <w:tcW w:w="9342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BA9" w:rsidRDefault="00DA5BA9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Break</w:t>
            </w:r>
          </w:p>
        </w:tc>
      </w:tr>
      <w:tr w:rsidR="00261950" w:rsidRPr="000847C5" w:rsidTr="000847C5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261950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11:00 am</w:t>
            </w:r>
          </w:p>
        </w:tc>
        <w:tc>
          <w:tcPr>
            <w:tcW w:w="9342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604382" w:rsidP="00AD00D2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604382">
              <w:rPr>
                <w:rFonts w:ascii="Arial" w:hAnsi="Arial" w:cs="Arial"/>
                <w:sz w:val="20"/>
                <w:szCs w:val="22"/>
              </w:rPr>
              <w:t>Tilbury</w:t>
            </w:r>
            <w:proofErr w:type="spellEnd"/>
            <w:r w:rsidRPr="00604382">
              <w:rPr>
                <w:rFonts w:ascii="Arial" w:hAnsi="Arial" w:cs="Arial"/>
                <w:sz w:val="20"/>
                <w:szCs w:val="22"/>
              </w:rPr>
              <w:t xml:space="preserve"> Downtown Revitalization</w:t>
            </w:r>
            <w:r w:rsidR="00AD00D2">
              <w:rPr>
                <w:rFonts w:ascii="Arial" w:hAnsi="Arial" w:cs="Arial"/>
                <w:sz w:val="20"/>
                <w:szCs w:val="22"/>
              </w:rPr>
              <w:t xml:space="preserve"> Committee’s Story</w:t>
            </w:r>
            <w:r w:rsidR="00726184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AD00D2">
              <w:rPr>
                <w:rFonts w:ascii="Arial" w:hAnsi="Arial" w:cs="Arial"/>
                <w:sz w:val="20"/>
                <w:szCs w:val="22"/>
              </w:rPr>
              <w:t xml:space="preserve">- </w:t>
            </w:r>
            <w:r w:rsidR="00AD00D2" w:rsidRPr="00604382">
              <w:rPr>
                <w:rFonts w:ascii="Arial" w:hAnsi="Arial" w:cs="Arial"/>
                <w:sz w:val="20"/>
                <w:szCs w:val="22"/>
              </w:rPr>
              <w:t xml:space="preserve">Vince </w:t>
            </w:r>
            <w:proofErr w:type="spellStart"/>
            <w:r w:rsidR="00AD00D2" w:rsidRPr="00604382">
              <w:rPr>
                <w:rFonts w:ascii="Arial" w:hAnsi="Arial" w:cs="Arial"/>
                <w:sz w:val="20"/>
                <w:szCs w:val="22"/>
              </w:rPr>
              <w:t>Lally</w:t>
            </w:r>
            <w:proofErr w:type="spellEnd"/>
            <w:r w:rsidR="00AD00D2" w:rsidRPr="00604382">
              <w:rPr>
                <w:rFonts w:ascii="Arial" w:hAnsi="Arial" w:cs="Arial"/>
                <w:sz w:val="20"/>
                <w:szCs w:val="22"/>
              </w:rPr>
              <w:t>,</w:t>
            </w:r>
            <w:r w:rsidR="00AD00D2">
              <w:rPr>
                <w:rFonts w:ascii="Arial" w:hAnsi="Arial" w:cs="Arial"/>
                <w:sz w:val="20"/>
                <w:szCs w:val="22"/>
              </w:rPr>
              <w:t xml:space="preserve"> Former Chair</w:t>
            </w:r>
            <w:r w:rsidR="009A6924">
              <w:rPr>
                <w:rFonts w:ascii="Arial" w:hAnsi="Arial" w:cs="Arial"/>
                <w:sz w:val="20"/>
                <w:szCs w:val="22"/>
              </w:rPr>
              <w:t xml:space="preserve"> | </w:t>
            </w:r>
            <w:proofErr w:type="spellStart"/>
            <w:r w:rsidR="009A6924">
              <w:rPr>
                <w:rFonts w:ascii="Arial" w:hAnsi="Arial" w:cs="Arial"/>
                <w:sz w:val="20"/>
                <w:szCs w:val="22"/>
              </w:rPr>
              <w:t>Tilbury</w:t>
            </w:r>
            <w:proofErr w:type="spellEnd"/>
            <w:r w:rsidR="009A6924">
              <w:rPr>
                <w:rFonts w:ascii="Arial" w:hAnsi="Arial" w:cs="Arial"/>
                <w:sz w:val="20"/>
                <w:szCs w:val="22"/>
              </w:rPr>
              <w:t xml:space="preserve"> DR Committee</w:t>
            </w:r>
          </w:p>
        </w:tc>
      </w:tr>
      <w:tr w:rsidR="00261950" w:rsidRPr="000847C5" w:rsidTr="000847C5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261950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11:45 am</w:t>
            </w:r>
          </w:p>
        </w:tc>
        <w:tc>
          <w:tcPr>
            <w:tcW w:w="9342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261950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Q &amp; A</w:t>
            </w:r>
          </w:p>
        </w:tc>
      </w:tr>
      <w:tr w:rsidR="009C274D" w:rsidRPr="000847C5" w:rsidTr="000847C5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12:00 pm</w:t>
            </w:r>
          </w:p>
        </w:tc>
        <w:tc>
          <w:tcPr>
            <w:tcW w:w="9342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79528F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Lunch</w:t>
            </w:r>
          </w:p>
        </w:tc>
      </w:tr>
      <w:tr w:rsidR="00261950" w:rsidRPr="000847C5" w:rsidTr="000847C5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261950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12:45 pm</w:t>
            </w:r>
          </w:p>
        </w:tc>
        <w:tc>
          <w:tcPr>
            <w:tcW w:w="9342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DA5BA9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How Hanover is Telling it’s Downtown</w:t>
            </w:r>
            <w:r>
              <w:rPr>
                <w:rFonts w:ascii="Arial" w:hAnsi="Arial" w:cs="Arial"/>
                <w:sz w:val="20"/>
                <w:szCs w:val="22"/>
              </w:rPr>
              <w:t xml:space="preserve"> Revitalization Story – Savanna</w:t>
            </w:r>
            <w:r w:rsidRPr="000847C5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0847C5">
              <w:rPr>
                <w:rFonts w:ascii="Arial" w:hAnsi="Arial" w:cs="Arial"/>
                <w:sz w:val="20"/>
                <w:szCs w:val="22"/>
              </w:rPr>
              <w:t>Schaus</w:t>
            </w:r>
            <w:proofErr w:type="spellEnd"/>
            <w:r w:rsidRPr="000847C5">
              <w:rPr>
                <w:rFonts w:ascii="Arial" w:hAnsi="Arial" w:cs="Arial"/>
                <w:sz w:val="20"/>
                <w:szCs w:val="22"/>
              </w:rPr>
              <w:t>, EDO | Town of Hanover</w:t>
            </w:r>
          </w:p>
        </w:tc>
      </w:tr>
      <w:tr w:rsidR="00261950" w:rsidRPr="000847C5" w:rsidTr="000847C5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261950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1:30 pm</w:t>
            </w:r>
          </w:p>
        </w:tc>
        <w:tc>
          <w:tcPr>
            <w:tcW w:w="9342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50" w:rsidRPr="000847C5" w:rsidRDefault="00261950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Q &amp; A</w:t>
            </w:r>
          </w:p>
        </w:tc>
      </w:tr>
      <w:tr w:rsidR="009C274D" w:rsidRPr="000847C5" w:rsidTr="000847C5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261950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1</w:t>
            </w:r>
            <w:r w:rsidR="0079528F" w:rsidRPr="000847C5">
              <w:rPr>
                <w:rFonts w:ascii="Arial" w:hAnsi="Arial" w:cs="Arial"/>
                <w:sz w:val="20"/>
                <w:szCs w:val="22"/>
              </w:rPr>
              <w:t>:45 pm</w:t>
            </w:r>
          </w:p>
        </w:tc>
        <w:tc>
          <w:tcPr>
            <w:tcW w:w="9342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E90C27" w:rsidP="00427C63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TODs Program Overview – Ministry of Tourism, Culture &amp; Sports</w:t>
            </w:r>
            <w:bookmarkStart w:id="0" w:name="_GoBack"/>
            <w:bookmarkEnd w:id="0"/>
          </w:p>
        </w:tc>
      </w:tr>
      <w:tr w:rsidR="00DA5BA9" w:rsidRPr="000847C5" w:rsidTr="000847C5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BA9" w:rsidRPr="000847C5" w:rsidRDefault="00DA5BA9" w:rsidP="00427C63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2:</w:t>
            </w:r>
            <w:r w:rsidR="00427C63">
              <w:rPr>
                <w:rFonts w:ascii="Arial" w:hAnsi="Arial" w:cs="Arial"/>
                <w:sz w:val="20"/>
                <w:szCs w:val="22"/>
              </w:rPr>
              <w:t>0</w:t>
            </w:r>
            <w:r w:rsidRPr="000847C5">
              <w:rPr>
                <w:rFonts w:ascii="Arial" w:hAnsi="Arial" w:cs="Arial"/>
                <w:sz w:val="20"/>
                <w:szCs w:val="22"/>
              </w:rPr>
              <w:t>0 pm</w:t>
            </w:r>
          </w:p>
        </w:tc>
        <w:tc>
          <w:tcPr>
            <w:tcW w:w="9342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BA9" w:rsidRPr="000847C5" w:rsidRDefault="00427C63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Facilitated Discussion of Downtown Best Practices/Next Steps</w:t>
            </w:r>
          </w:p>
        </w:tc>
      </w:tr>
      <w:tr w:rsidR="009C274D" w:rsidRPr="000847C5" w:rsidTr="000847C5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DA5BA9" w:rsidP="00261950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3:00 pm</w:t>
            </w:r>
          </w:p>
        </w:tc>
        <w:tc>
          <w:tcPr>
            <w:tcW w:w="9342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261950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</w:rPr>
              <w:t>Wrap Up and Evaluation</w:t>
            </w:r>
          </w:p>
        </w:tc>
      </w:tr>
      <w:tr w:rsidR="009C274D" w:rsidRPr="000847C5" w:rsidTr="000847C5">
        <w:tc>
          <w:tcPr>
            <w:tcW w:w="1653" w:type="dxa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DA5BA9" w:rsidP="00DA5BA9">
            <w:pPr>
              <w:pStyle w:val="Standar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79528F" w:rsidRPr="000847C5">
              <w:rPr>
                <w:rFonts w:ascii="Arial" w:hAnsi="Arial" w:cs="Arial"/>
                <w:sz w:val="20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2"/>
              </w:rPr>
              <w:t>1</w:t>
            </w:r>
            <w:r w:rsidR="00261950" w:rsidRPr="000847C5">
              <w:rPr>
                <w:rFonts w:ascii="Arial" w:hAnsi="Arial" w:cs="Arial"/>
                <w:sz w:val="20"/>
                <w:szCs w:val="22"/>
              </w:rPr>
              <w:t>5</w:t>
            </w:r>
            <w:r w:rsidR="0079528F" w:rsidRPr="000847C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261950" w:rsidRPr="000847C5">
              <w:rPr>
                <w:rFonts w:ascii="Arial" w:hAnsi="Arial" w:cs="Arial"/>
                <w:sz w:val="20"/>
                <w:szCs w:val="22"/>
              </w:rPr>
              <w:t>to</w:t>
            </w:r>
            <w:r w:rsidR="0079528F" w:rsidRPr="000847C5">
              <w:rPr>
                <w:rFonts w:ascii="Arial" w:hAnsi="Arial" w:cs="Arial"/>
                <w:sz w:val="20"/>
                <w:szCs w:val="22"/>
              </w:rPr>
              <w:t xml:space="preserve"> 4</w:t>
            </w:r>
            <w:r w:rsidR="00261950" w:rsidRPr="000847C5">
              <w:rPr>
                <w:rFonts w:ascii="Arial" w:hAnsi="Arial" w:cs="Arial"/>
                <w:sz w:val="20"/>
                <w:szCs w:val="22"/>
              </w:rPr>
              <w:t>:15</w:t>
            </w:r>
            <w:r w:rsidR="0079528F" w:rsidRPr="000847C5">
              <w:rPr>
                <w:rFonts w:ascii="Arial" w:hAnsi="Arial" w:cs="Arial"/>
                <w:sz w:val="20"/>
                <w:szCs w:val="22"/>
              </w:rPr>
              <w:t xml:space="preserve"> pm</w:t>
            </w:r>
          </w:p>
        </w:tc>
        <w:tc>
          <w:tcPr>
            <w:tcW w:w="9342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0847C5" w:rsidRDefault="00DA5BA9" w:rsidP="002F25AE">
            <w:pPr>
              <w:pStyle w:val="Standard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Tilbury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79528F" w:rsidRPr="000847C5">
              <w:rPr>
                <w:rFonts w:ascii="Arial" w:hAnsi="Arial" w:cs="Arial"/>
                <w:sz w:val="20"/>
                <w:szCs w:val="22"/>
              </w:rPr>
              <w:t xml:space="preserve">BIA </w:t>
            </w:r>
            <w:r>
              <w:rPr>
                <w:rFonts w:ascii="Arial" w:hAnsi="Arial" w:cs="Arial"/>
                <w:sz w:val="20"/>
                <w:szCs w:val="22"/>
              </w:rPr>
              <w:t xml:space="preserve">- </w:t>
            </w:r>
            <w:r w:rsidR="0079528F" w:rsidRPr="000847C5">
              <w:rPr>
                <w:rFonts w:ascii="Arial" w:hAnsi="Arial" w:cs="Arial"/>
                <w:sz w:val="20"/>
                <w:szCs w:val="22"/>
              </w:rPr>
              <w:t xml:space="preserve">Overview &amp; </w:t>
            </w:r>
            <w:r w:rsidR="003B34E5" w:rsidRPr="000847C5">
              <w:rPr>
                <w:rFonts w:ascii="Arial" w:hAnsi="Arial" w:cs="Arial"/>
                <w:sz w:val="20"/>
                <w:szCs w:val="22"/>
              </w:rPr>
              <w:t xml:space="preserve">Guided </w:t>
            </w:r>
            <w:r w:rsidR="00470657" w:rsidRPr="000847C5">
              <w:rPr>
                <w:rFonts w:ascii="Arial" w:hAnsi="Arial" w:cs="Arial"/>
                <w:sz w:val="20"/>
                <w:szCs w:val="22"/>
              </w:rPr>
              <w:t>Walking Tour of Downtown</w:t>
            </w:r>
            <w:r w:rsidR="009A6924">
              <w:rPr>
                <w:rFonts w:ascii="Arial" w:hAnsi="Arial" w:cs="Arial"/>
                <w:sz w:val="20"/>
                <w:szCs w:val="22"/>
              </w:rPr>
              <w:t xml:space="preserve"> – Natalie </w:t>
            </w:r>
            <w:proofErr w:type="spellStart"/>
            <w:r w:rsidR="009A6924">
              <w:rPr>
                <w:rFonts w:ascii="Arial" w:hAnsi="Arial" w:cs="Arial"/>
                <w:sz w:val="20"/>
                <w:szCs w:val="22"/>
              </w:rPr>
              <w:t>Whittal</w:t>
            </w:r>
            <w:proofErr w:type="spellEnd"/>
            <w:r w:rsidR="009A6924">
              <w:rPr>
                <w:rFonts w:ascii="Arial" w:hAnsi="Arial" w:cs="Arial"/>
                <w:sz w:val="20"/>
                <w:szCs w:val="22"/>
              </w:rPr>
              <w:t xml:space="preserve">, </w:t>
            </w:r>
            <w:proofErr w:type="spellStart"/>
            <w:r w:rsidR="009A6924">
              <w:rPr>
                <w:rFonts w:ascii="Arial" w:hAnsi="Arial" w:cs="Arial"/>
                <w:sz w:val="20"/>
                <w:szCs w:val="22"/>
              </w:rPr>
              <w:t>Tilbury</w:t>
            </w:r>
            <w:proofErr w:type="spellEnd"/>
            <w:r w:rsidR="009A6924">
              <w:rPr>
                <w:rFonts w:ascii="Arial" w:hAnsi="Arial" w:cs="Arial"/>
                <w:sz w:val="20"/>
                <w:szCs w:val="22"/>
              </w:rPr>
              <w:t xml:space="preserve"> BIA </w:t>
            </w:r>
            <w:r w:rsidR="009A6924" w:rsidRPr="009A6924">
              <w:rPr>
                <w:rFonts w:ascii="Arial" w:hAnsi="Arial" w:cs="Arial"/>
                <w:sz w:val="20"/>
                <w:szCs w:val="22"/>
              </w:rPr>
              <w:t>Executive Director/Events Coordinator</w:t>
            </w:r>
          </w:p>
        </w:tc>
      </w:tr>
    </w:tbl>
    <w:p w:rsidR="009C274D" w:rsidRPr="00CE752B" w:rsidRDefault="0079528F">
      <w:pPr>
        <w:pStyle w:val="Standard"/>
        <w:spacing w:before="120" w:after="120"/>
        <w:rPr>
          <w:rFonts w:ascii="Arial" w:hAnsi="Arial" w:cs="Arial"/>
        </w:rPr>
      </w:pPr>
      <w:r w:rsidRPr="00CE752B">
        <w:rPr>
          <w:rFonts w:ascii="Arial" w:hAnsi="Arial" w:cs="Arial"/>
          <w:b/>
          <w:sz w:val="22"/>
          <w:szCs w:val="22"/>
        </w:rPr>
        <w:t>Registrant Details</w:t>
      </w:r>
    </w:p>
    <w:tbl>
      <w:tblPr>
        <w:tblW w:w="11028" w:type="dxa"/>
        <w:tblInd w:w="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4318"/>
        <w:gridCol w:w="1710"/>
        <w:gridCol w:w="2610"/>
      </w:tblGrid>
      <w:tr w:rsidR="00CE752B" w:rsidRPr="00CE752B" w:rsidTr="00CE752B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 w:rsidP="00CE752B">
            <w:pPr>
              <w:pStyle w:val="Standard"/>
              <w:ind w:left="80"/>
              <w:rPr>
                <w:rFonts w:ascii="Arial" w:hAnsi="Arial" w:cs="Arial"/>
                <w:b/>
                <w:sz w:val="22"/>
                <w:szCs w:val="22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CE752B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Affiliation:</w:t>
            </w:r>
          </w:p>
        </w:tc>
        <w:tc>
          <w:tcPr>
            <w:tcW w:w="86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CE752B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86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52B" w:rsidRPr="00CE752B" w:rsidTr="00CE752B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City: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 xml:space="preserve">Province:  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</w:p>
        </w:tc>
      </w:tr>
      <w:tr w:rsidR="00CE752B" w:rsidRPr="00CE752B" w:rsidTr="00CE752B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 xml:space="preserve">Country:  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Postal Code: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</w:p>
        </w:tc>
      </w:tr>
      <w:tr w:rsidR="00CE752B" w:rsidRPr="00CE752B" w:rsidTr="00CE752B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 xml:space="preserve">Phone:  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Fax: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</w:p>
        </w:tc>
      </w:tr>
      <w:tr w:rsidR="009C274D" w:rsidRPr="00CE752B" w:rsidTr="00CE752B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86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52B" w:rsidRPr="00CE752B" w:rsidTr="00CE752B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Name (2):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 w:rsidP="00CE752B">
            <w:pPr>
              <w:pStyle w:val="Standard"/>
              <w:ind w:left="80"/>
              <w:rPr>
                <w:rFonts w:ascii="Arial" w:hAnsi="Arial" w:cs="Arial"/>
                <w:sz w:val="22"/>
                <w:szCs w:val="22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52B" w:rsidRPr="00CE752B" w:rsidTr="00CE752B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Name (3):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 w:rsidP="00CE752B">
            <w:pPr>
              <w:pStyle w:val="Standard"/>
              <w:ind w:left="80"/>
              <w:rPr>
                <w:rFonts w:ascii="Arial" w:hAnsi="Arial" w:cs="Arial"/>
                <w:sz w:val="22"/>
                <w:szCs w:val="22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CE752B">
        <w:tc>
          <w:tcPr>
            <w:tcW w:w="110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Top 3 subjects that you would like to discuss</w:t>
            </w:r>
            <w:r w:rsidR="003B34E5">
              <w:rPr>
                <w:rFonts w:ascii="Arial" w:hAnsi="Arial" w:cs="Arial"/>
                <w:b/>
                <w:sz w:val="22"/>
                <w:szCs w:val="22"/>
              </w:rPr>
              <w:t xml:space="preserve"> – please complete</w:t>
            </w:r>
            <w:r w:rsidRPr="00CE752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C274D" w:rsidRPr="00CE752B" w:rsidTr="00CE752B">
        <w:tc>
          <w:tcPr>
            <w:tcW w:w="110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 w:rsidP="00CE752B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CE752B">
        <w:tc>
          <w:tcPr>
            <w:tcW w:w="110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 w:rsidP="00CE752B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CE752B">
        <w:tc>
          <w:tcPr>
            <w:tcW w:w="110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 w:rsidP="00CE752B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47C5" w:rsidRDefault="0079528F" w:rsidP="000847C5">
      <w:pPr>
        <w:pStyle w:val="Standard"/>
        <w:rPr>
          <w:rFonts w:ascii="Arial" w:hAnsi="Arial" w:cs="Arial"/>
          <w:b/>
          <w:sz w:val="22"/>
          <w:szCs w:val="22"/>
        </w:rPr>
      </w:pPr>
      <w:r w:rsidRPr="00CE752B">
        <w:rPr>
          <w:rFonts w:ascii="Arial" w:hAnsi="Arial" w:cs="Arial"/>
          <w:b/>
          <w:sz w:val="22"/>
          <w:szCs w:val="22"/>
        </w:rPr>
        <w:t xml:space="preserve">Meeting Registration Fees </w:t>
      </w:r>
      <w:r w:rsidRPr="00932A4A">
        <w:rPr>
          <w:rFonts w:ascii="Arial" w:hAnsi="Arial" w:cs="Arial"/>
          <w:i/>
          <w:sz w:val="16"/>
          <w:szCs w:val="22"/>
        </w:rPr>
        <w:t>(HST extra)</w:t>
      </w:r>
      <w:r w:rsidRPr="00CE752B">
        <w:rPr>
          <w:rFonts w:ascii="Arial" w:hAnsi="Arial" w:cs="Arial"/>
          <w:b/>
          <w:sz w:val="22"/>
          <w:szCs w:val="22"/>
        </w:rPr>
        <w:tab/>
      </w:r>
    </w:p>
    <w:p w:rsidR="009C274D" w:rsidRPr="00CE752B" w:rsidRDefault="000847C5" w:rsidP="000847C5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Registration is $50, </w:t>
      </w:r>
      <w:r w:rsidR="00932A4A">
        <w:rPr>
          <w:rFonts w:ascii="Arial" w:hAnsi="Arial" w:cs="Arial"/>
          <w:b/>
          <w:sz w:val="22"/>
          <w:szCs w:val="22"/>
        </w:rPr>
        <w:t xml:space="preserve">plus HST per registrant </w:t>
      </w:r>
      <w:r w:rsidRPr="00261950">
        <w:rPr>
          <w:rFonts w:ascii="Arial" w:hAnsi="Arial" w:cs="Arial"/>
          <w:i/>
          <w:sz w:val="16"/>
          <w:szCs w:val="22"/>
        </w:rPr>
        <w:t>(#873515167RT)</w:t>
      </w:r>
      <w:r w:rsidR="0079528F" w:rsidRPr="00CE752B">
        <w:rPr>
          <w:rFonts w:ascii="Arial" w:hAnsi="Arial" w:cs="Arial"/>
          <w:b/>
          <w:sz w:val="22"/>
          <w:szCs w:val="22"/>
        </w:rPr>
        <w:tab/>
      </w:r>
    </w:p>
    <w:tbl>
      <w:tblPr>
        <w:tblW w:w="11025" w:type="dxa"/>
        <w:tblInd w:w="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3"/>
        <w:gridCol w:w="777"/>
        <w:gridCol w:w="2103"/>
        <w:gridCol w:w="2700"/>
        <w:gridCol w:w="2322"/>
      </w:tblGrid>
      <w:tr w:rsidR="000847C5" w:rsidRPr="00CE752B" w:rsidTr="006B5F99"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Registrants</w:t>
            </w:r>
          </w:p>
        </w:tc>
        <w:tc>
          <w:tcPr>
            <w:tcW w:w="55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 X  $   50.00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0847C5" w:rsidRPr="00CE752B" w:rsidTr="00C824CF"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CE752B">
              <w:rPr>
                <w:rFonts w:ascii="Arial" w:hAnsi="Arial" w:cs="Arial"/>
                <w:sz w:val="18"/>
                <w:szCs w:val="18"/>
              </w:rPr>
              <w:t>Registration includes lunch</w:t>
            </w:r>
          </w:p>
        </w:tc>
        <w:tc>
          <w:tcPr>
            <w:tcW w:w="55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HST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9C274D" w:rsidRPr="00CE752B" w:rsidTr="000847C5">
        <w:tc>
          <w:tcPr>
            <w:tcW w:w="87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jc w:val="right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TOTAL ENCLOSED</w:t>
            </w:r>
            <w:r w:rsidRPr="00CE752B">
              <w:rPr>
                <w:rFonts w:ascii="Arial" w:hAnsi="Arial" w:cs="Arial"/>
                <w:sz w:val="22"/>
                <w:szCs w:val="22"/>
              </w:rPr>
              <w:t xml:space="preserve">:  (Make </w:t>
            </w:r>
            <w:proofErr w:type="spellStart"/>
            <w:r w:rsidRPr="00CE752B">
              <w:rPr>
                <w:rFonts w:ascii="Arial" w:hAnsi="Arial" w:cs="Arial"/>
                <w:sz w:val="22"/>
                <w:szCs w:val="22"/>
              </w:rPr>
              <w:t>cheque</w:t>
            </w:r>
            <w:proofErr w:type="spellEnd"/>
            <w:r w:rsidRPr="00CE752B">
              <w:rPr>
                <w:rFonts w:ascii="Arial" w:hAnsi="Arial" w:cs="Arial"/>
                <w:sz w:val="22"/>
                <w:szCs w:val="22"/>
              </w:rPr>
              <w:t xml:space="preserve"> payable to OBIAA)  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9C274D" w:rsidRPr="00CE752B" w:rsidTr="000847C5"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jc w:val="right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Cheque #:</w:t>
            </w:r>
          </w:p>
        </w:tc>
        <w:tc>
          <w:tcPr>
            <w:tcW w:w="2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jc w:val="right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Cheque Date:</w:t>
            </w:r>
          </w:p>
        </w:tc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274D" w:rsidRPr="00CE752B">
        <w:tc>
          <w:tcPr>
            <w:tcW w:w="3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sz w:val="22"/>
                <w:szCs w:val="22"/>
              </w:rPr>
              <w:t>Please list any dietary requirements:</w:t>
            </w:r>
          </w:p>
        </w:tc>
        <w:tc>
          <w:tcPr>
            <w:tcW w:w="71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7747" w:rsidRPr="00CE752B">
        <w:tc>
          <w:tcPr>
            <w:tcW w:w="3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747" w:rsidRPr="00CE752B" w:rsidRDefault="008C7747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Accommodations:</w:t>
            </w:r>
          </w:p>
        </w:tc>
        <w:tc>
          <w:tcPr>
            <w:tcW w:w="71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747" w:rsidRPr="00CE752B" w:rsidRDefault="00932A4A" w:rsidP="00932A4A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See Page Two for a list of accommodations in the area</w:t>
            </w:r>
          </w:p>
        </w:tc>
      </w:tr>
    </w:tbl>
    <w:p w:rsidR="009C274D" w:rsidRDefault="0079528F">
      <w:pPr>
        <w:pStyle w:val="Standard"/>
        <w:rPr>
          <w:rFonts w:ascii="Arial" w:hAnsi="Arial" w:cs="Arial"/>
          <w:sz w:val="22"/>
          <w:szCs w:val="22"/>
        </w:rPr>
      </w:pPr>
      <w:r w:rsidRPr="00CE752B">
        <w:rPr>
          <w:rFonts w:ascii="Arial" w:hAnsi="Arial" w:cs="Arial"/>
          <w:sz w:val="22"/>
          <w:szCs w:val="22"/>
        </w:rPr>
        <w:t xml:space="preserve">This meeting hosted, </w:t>
      </w:r>
      <w:r w:rsidRPr="00CE752B">
        <w:rPr>
          <w:rFonts w:ascii="Arial" w:hAnsi="Arial" w:cs="Arial"/>
          <w:i/>
          <w:sz w:val="22"/>
          <w:szCs w:val="22"/>
        </w:rPr>
        <w:t>with thanks,</w:t>
      </w:r>
      <w:r w:rsidRPr="00CE752B">
        <w:rPr>
          <w:rFonts w:ascii="Arial" w:hAnsi="Arial" w:cs="Arial"/>
          <w:sz w:val="22"/>
          <w:szCs w:val="22"/>
        </w:rPr>
        <w:t xml:space="preserve"> by </w:t>
      </w:r>
      <w:r w:rsidR="00DA5BA9">
        <w:rPr>
          <w:rFonts w:ascii="Arial" w:hAnsi="Arial" w:cs="Arial"/>
          <w:sz w:val="22"/>
          <w:szCs w:val="22"/>
        </w:rPr>
        <w:t>Municipality of Chatham-Kent</w:t>
      </w:r>
    </w:p>
    <w:p w:rsidR="00932A4A" w:rsidRDefault="007A6889">
      <w:pPr>
        <w:pStyle w:val="Standard"/>
        <w:rPr>
          <w:rFonts w:ascii="Arial" w:hAnsi="Arial" w:cs="Arial"/>
        </w:rPr>
      </w:pPr>
      <w:hyperlink r:id="rId10" w:history="1">
        <w:r w:rsidR="00DA5BA9" w:rsidRPr="006A4B65">
          <w:rPr>
            <w:rStyle w:val="Hyperlink"/>
            <w:rFonts w:ascii="Arial" w:hAnsi="Arial" w:cs="Arial"/>
          </w:rPr>
          <w:t>http://www.tilburyontario.com/downtown-revitalization-project/</w:t>
        </w:r>
      </w:hyperlink>
      <w:r w:rsidR="00DA5BA9">
        <w:rPr>
          <w:rFonts w:ascii="Arial" w:hAnsi="Arial" w:cs="Arial"/>
        </w:rPr>
        <w:t xml:space="preserve"> </w:t>
      </w:r>
    </w:p>
    <w:p w:rsidR="00932A4A" w:rsidRPr="00932A4A" w:rsidRDefault="00932A4A" w:rsidP="00932A4A">
      <w:pPr>
        <w:pStyle w:val="ListParagraph"/>
        <w:shd w:val="clear" w:color="auto" w:fill="FFFFFF"/>
        <w:ind w:hanging="360"/>
        <w:rPr>
          <w:rFonts w:ascii="Arial" w:hAnsi="Arial" w:cs="Arial"/>
          <w:b/>
          <w:color w:val="4BACC6" w:themeColor="accent5"/>
          <w:sz w:val="32"/>
          <w:szCs w:val="18"/>
        </w:rPr>
      </w:pPr>
      <w:proofErr w:type="spellStart"/>
      <w:r w:rsidRPr="00932A4A">
        <w:rPr>
          <w:rFonts w:ascii="Arial" w:hAnsi="Arial" w:cs="Arial"/>
          <w:b/>
          <w:color w:val="4BACC6" w:themeColor="accent5"/>
          <w:sz w:val="32"/>
          <w:szCs w:val="18"/>
        </w:rPr>
        <w:lastRenderedPageBreak/>
        <w:t>Accomodations</w:t>
      </w:r>
      <w:proofErr w:type="spellEnd"/>
      <w:r w:rsidRPr="00932A4A">
        <w:rPr>
          <w:rFonts w:ascii="Arial" w:hAnsi="Arial" w:cs="Arial"/>
          <w:b/>
          <w:color w:val="4BACC6" w:themeColor="accent5"/>
          <w:sz w:val="32"/>
          <w:szCs w:val="18"/>
        </w:rPr>
        <w:t xml:space="preserve"> in the </w:t>
      </w:r>
      <w:proofErr w:type="spellStart"/>
      <w:r w:rsidRPr="00932A4A">
        <w:rPr>
          <w:rFonts w:ascii="Arial" w:hAnsi="Arial" w:cs="Arial"/>
          <w:b/>
          <w:color w:val="4BACC6" w:themeColor="accent5"/>
          <w:sz w:val="32"/>
          <w:szCs w:val="18"/>
        </w:rPr>
        <w:t>Tilbury</w:t>
      </w:r>
      <w:proofErr w:type="spellEnd"/>
      <w:r w:rsidRPr="00932A4A">
        <w:rPr>
          <w:rFonts w:ascii="Arial" w:hAnsi="Arial" w:cs="Arial"/>
          <w:b/>
          <w:color w:val="4BACC6" w:themeColor="accent5"/>
          <w:sz w:val="32"/>
          <w:szCs w:val="18"/>
        </w:rPr>
        <w:t xml:space="preserve"> area:</w:t>
      </w:r>
    </w:p>
    <w:p w:rsidR="00932A4A" w:rsidRPr="00932A4A" w:rsidRDefault="00932A4A" w:rsidP="00932A4A">
      <w:pPr>
        <w:pStyle w:val="ListParagraph"/>
        <w:shd w:val="clear" w:color="auto" w:fill="FFFFFF"/>
        <w:ind w:hanging="360"/>
        <w:rPr>
          <w:rFonts w:ascii="Arial" w:hAnsi="Arial" w:cs="Arial"/>
          <w:sz w:val="22"/>
          <w:szCs w:val="18"/>
        </w:rPr>
      </w:pPr>
    </w:p>
    <w:p w:rsidR="00932A4A" w:rsidRPr="00932A4A" w:rsidRDefault="00932A4A" w:rsidP="00932A4A">
      <w:pPr>
        <w:pStyle w:val="ListParagraph"/>
        <w:shd w:val="clear" w:color="auto" w:fill="FFFFFF"/>
        <w:ind w:hanging="360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-</w:t>
      </w:r>
      <w:r w:rsidRPr="00932A4A">
        <w:rPr>
          <w:rFonts w:ascii="Arial" w:hAnsi="Arial" w:cs="Arial"/>
          <w:sz w:val="18"/>
          <w:szCs w:val="14"/>
        </w:rPr>
        <w:t>       </w:t>
      </w:r>
      <w:r w:rsidRPr="00932A4A">
        <w:rPr>
          <w:rFonts w:ascii="Arial" w:hAnsi="Arial" w:cs="Arial"/>
          <w:b/>
          <w:sz w:val="22"/>
          <w:szCs w:val="18"/>
        </w:rPr>
        <w:t>Katharine’s Bed &amp; Breakfast</w:t>
      </w:r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 xml:space="preserve">8 Carlyle St., </w:t>
      </w:r>
      <w:proofErr w:type="spellStart"/>
      <w:r w:rsidRPr="00932A4A">
        <w:rPr>
          <w:rFonts w:ascii="Arial" w:hAnsi="Arial" w:cs="Arial"/>
          <w:sz w:val="22"/>
          <w:szCs w:val="18"/>
        </w:rPr>
        <w:t>Tilbury</w:t>
      </w:r>
      <w:proofErr w:type="spellEnd"/>
    </w:p>
    <w:p w:rsidR="00932A4A" w:rsidRPr="00932A4A" w:rsidRDefault="007A6889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hyperlink r:id="rId11" w:tgtFrame="_blank" w:history="1">
        <w:r w:rsidR="00932A4A" w:rsidRPr="00932A4A">
          <w:rPr>
            <w:rStyle w:val="Hyperlink"/>
            <w:rFonts w:ascii="Arial" w:hAnsi="Arial" w:cs="Arial"/>
            <w:color w:val="auto"/>
            <w:sz w:val="22"/>
            <w:szCs w:val="18"/>
          </w:rPr>
          <w:t>http://www.katharinesbedandbreakfast.ca/</w:t>
        </w:r>
      </w:hyperlink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519-682-3706</w:t>
      </w:r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 </w:t>
      </w:r>
    </w:p>
    <w:p w:rsidR="00932A4A" w:rsidRPr="00932A4A" w:rsidRDefault="00932A4A" w:rsidP="00932A4A">
      <w:pPr>
        <w:pStyle w:val="ListParagraph"/>
        <w:shd w:val="clear" w:color="auto" w:fill="FFFFFF"/>
        <w:ind w:hanging="360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-</w:t>
      </w:r>
      <w:r w:rsidRPr="00932A4A">
        <w:rPr>
          <w:rFonts w:ascii="Arial" w:hAnsi="Arial" w:cs="Arial"/>
          <w:sz w:val="18"/>
          <w:szCs w:val="14"/>
        </w:rPr>
        <w:t>      </w:t>
      </w:r>
      <w:r w:rsidRPr="00932A4A">
        <w:rPr>
          <w:rFonts w:ascii="Arial" w:hAnsi="Arial" w:cs="Arial"/>
          <w:b/>
          <w:sz w:val="22"/>
          <w:szCs w:val="18"/>
        </w:rPr>
        <w:t>Dog House Grill &amp; Rooms</w:t>
      </w:r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 xml:space="preserve">71 Queen St. N., </w:t>
      </w:r>
      <w:proofErr w:type="spellStart"/>
      <w:r w:rsidRPr="00932A4A">
        <w:rPr>
          <w:rFonts w:ascii="Arial" w:hAnsi="Arial" w:cs="Arial"/>
          <w:sz w:val="22"/>
          <w:szCs w:val="18"/>
        </w:rPr>
        <w:t>Tilbury</w:t>
      </w:r>
      <w:proofErr w:type="spellEnd"/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519-607-0373</w:t>
      </w:r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 </w:t>
      </w:r>
    </w:p>
    <w:p w:rsidR="00932A4A" w:rsidRPr="00932A4A" w:rsidRDefault="00932A4A" w:rsidP="00932A4A">
      <w:pPr>
        <w:pStyle w:val="ListParagraph"/>
        <w:shd w:val="clear" w:color="auto" w:fill="FFFFFF"/>
        <w:ind w:hanging="360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-</w:t>
      </w:r>
      <w:r w:rsidRPr="00932A4A">
        <w:rPr>
          <w:rFonts w:ascii="Arial" w:hAnsi="Arial" w:cs="Arial"/>
          <w:sz w:val="18"/>
          <w:szCs w:val="14"/>
        </w:rPr>
        <w:t>      </w:t>
      </w:r>
      <w:r w:rsidRPr="00932A4A">
        <w:rPr>
          <w:rFonts w:ascii="Arial" w:hAnsi="Arial" w:cs="Arial"/>
          <w:b/>
          <w:sz w:val="22"/>
          <w:szCs w:val="18"/>
        </w:rPr>
        <w:t>Holiday Day Inn Express &amp; Suites</w:t>
      </w:r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575 Richmond St., Chatham</w:t>
      </w:r>
    </w:p>
    <w:p w:rsidR="00932A4A" w:rsidRPr="00932A4A" w:rsidRDefault="007A6889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hyperlink r:id="rId12" w:tgtFrame="_blank" w:history="1">
        <w:r w:rsidR="00932A4A" w:rsidRPr="00932A4A">
          <w:rPr>
            <w:rStyle w:val="Hyperlink"/>
            <w:rFonts w:ascii="Arial" w:hAnsi="Arial" w:cs="Arial"/>
            <w:color w:val="auto"/>
            <w:sz w:val="22"/>
            <w:szCs w:val="18"/>
          </w:rPr>
          <w:t>http://www.ihg.com/holidayinnexpress/hotels/us/en/chatham/xcmtm/hoteldetail</w:t>
        </w:r>
      </w:hyperlink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1-877-660-8550</w:t>
      </w:r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 </w:t>
      </w:r>
    </w:p>
    <w:p w:rsidR="00932A4A" w:rsidRPr="00932A4A" w:rsidRDefault="00932A4A" w:rsidP="00932A4A">
      <w:pPr>
        <w:pStyle w:val="ListParagraph"/>
        <w:shd w:val="clear" w:color="auto" w:fill="FFFFFF"/>
        <w:ind w:hanging="360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-</w:t>
      </w:r>
      <w:r w:rsidRPr="00932A4A">
        <w:rPr>
          <w:rFonts w:ascii="Arial" w:hAnsi="Arial" w:cs="Arial"/>
          <w:sz w:val="18"/>
          <w:szCs w:val="14"/>
        </w:rPr>
        <w:t>      </w:t>
      </w:r>
      <w:r w:rsidRPr="00932A4A">
        <w:rPr>
          <w:rFonts w:ascii="Arial" w:hAnsi="Arial" w:cs="Arial"/>
          <w:b/>
          <w:sz w:val="22"/>
          <w:szCs w:val="18"/>
        </w:rPr>
        <w:t>Comfort Inn</w:t>
      </w:r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1100 Richmond St., Chatham</w:t>
      </w:r>
    </w:p>
    <w:p w:rsidR="00932A4A" w:rsidRPr="00932A4A" w:rsidRDefault="007A6889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hyperlink r:id="rId13" w:tgtFrame="_blank" w:history="1">
        <w:r w:rsidR="00932A4A" w:rsidRPr="00932A4A">
          <w:rPr>
            <w:rStyle w:val="Hyperlink"/>
            <w:rFonts w:ascii="Arial" w:hAnsi="Arial" w:cs="Arial"/>
            <w:color w:val="auto"/>
            <w:sz w:val="22"/>
            <w:szCs w:val="18"/>
          </w:rPr>
          <w:t>https://www.choicehotels.com/ontario/chatham/comfort-inn-hotels/cn262</w:t>
        </w:r>
      </w:hyperlink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519-352-5500</w:t>
      </w:r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 </w:t>
      </w:r>
    </w:p>
    <w:p w:rsidR="00932A4A" w:rsidRPr="00932A4A" w:rsidRDefault="00932A4A" w:rsidP="00932A4A">
      <w:pPr>
        <w:pStyle w:val="ListParagraph"/>
        <w:shd w:val="clear" w:color="auto" w:fill="FFFFFF"/>
        <w:ind w:hanging="360"/>
        <w:rPr>
          <w:rFonts w:ascii="Arial" w:hAnsi="Arial" w:cs="Arial"/>
          <w:b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-</w:t>
      </w:r>
      <w:r>
        <w:rPr>
          <w:rFonts w:ascii="Arial" w:hAnsi="Arial" w:cs="Arial"/>
          <w:sz w:val="18"/>
          <w:szCs w:val="14"/>
        </w:rPr>
        <w:t>     </w:t>
      </w:r>
      <w:r>
        <w:rPr>
          <w:rFonts w:ascii="Arial" w:hAnsi="Arial" w:cs="Arial"/>
          <w:b/>
          <w:sz w:val="22"/>
          <w:szCs w:val="18"/>
        </w:rPr>
        <w:t>Tr</w:t>
      </w:r>
      <w:r w:rsidRPr="00932A4A">
        <w:rPr>
          <w:rFonts w:ascii="Arial" w:hAnsi="Arial" w:cs="Arial"/>
          <w:b/>
          <w:sz w:val="22"/>
          <w:szCs w:val="18"/>
        </w:rPr>
        <w:t>avelodge</w:t>
      </w:r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555 Bloomfield Rd., Chatham</w:t>
      </w:r>
    </w:p>
    <w:p w:rsidR="00932A4A" w:rsidRPr="00932A4A" w:rsidRDefault="007A6889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hyperlink r:id="rId14" w:tgtFrame="_blank" w:history="1">
        <w:r w:rsidR="00932A4A" w:rsidRPr="00932A4A">
          <w:rPr>
            <w:rStyle w:val="Hyperlink"/>
            <w:rFonts w:ascii="Arial" w:hAnsi="Arial" w:cs="Arial"/>
            <w:color w:val="auto"/>
            <w:sz w:val="22"/>
            <w:szCs w:val="18"/>
          </w:rPr>
          <w:t>http://www.travelodge.com/hotels/ontario/chatham/travelodge-chatham/hotel-overview</w:t>
        </w:r>
      </w:hyperlink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519-436-1200</w:t>
      </w:r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 </w:t>
      </w:r>
    </w:p>
    <w:p w:rsidR="00932A4A" w:rsidRPr="00932A4A" w:rsidRDefault="00932A4A" w:rsidP="00932A4A">
      <w:pPr>
        <w:pStyle w:val="ListParagraph"/>
        <w:shd w:val="clear" w:color="auto" w:fill="FFFFFF"/>
        <w:ind w:hanging="360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-</w:t>
      </w:r>
      <w:r w:rsidRPr="00932A4A">
        <w:rPr>
          <w:rFonts w:ascii="Arial" w:hAnsi="Arial" w:cs="Arial"/>
          <w:sz w:val="18"/>
          <w:szCs w:val="14"/>
        </w:rPr>
        <w:t>      </w:t>
      </w:r>
      <w:proofErr w:type="spellStart"/>
      <w:r w:rsidRPr="00932A4A">
        <w:rPr>
          <w:rFonts w:ascii="Arial" w:hAnsi="Arial" w:cs="Arial"/>
          <w:b/>
          <w:sz w:val="22"/>
          <w:szCs w:val="18"/>
        </w:rPr>
        <w:t>RetroSuites</w:t>
      </w:r>
      <w:proofErr w:type="spellEnd"/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2 King St. W., Chatham</w:t>
      </w:r>
    </w:p>
    <w:p w:rsidR="00932A4A" w:rsidRPr="00932A4A" w:rsidRDefault="007A6889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hyperlink r:id="rId15" w:tgtFrame="_blank" w:history="1">
        <w:r w:rsidR="00932A4A" w:rsidRPr="00932A4A">
          <w:rPr>
            <w:rStyle w:val="Hyperlink"/>
            <w:rFonts w:ascii="Arial" w:hAnsi="Arial" w:cs="Arial"/>
            <w:color w:val="auto"/>
            <w:sz w:val="22"/>
            <w:szCs w:val="18"/>
          </w:rPr>
          <w:t>http://retrosuites.com/</w:t>
        </w:r>
      </w:hyperlink>
      <w:r w:rsidR="00932A4A" w:rsidRPr="00932A4A">
        <w:rPr>
          <w:rStyle w:val="apple-converted-space"/>
          <w:rFonts w:ascii="Arial" w:hAnsi="Arial" w:cs="Arial"/>
          <w:sz w:val="22"/>
          <w:szCs w:val="18"/>
        </w:rPr>
        <w:t> </w:t>
      </w:r>
      <w:r w:rsidR="00932A4A" w:rsidRPr="00932A4A">
        <w:rPr>
          <w:rFonts w:ascii="Arial" w:hAnsi="Arial" w:cs="Arial"/>
          <w:sz w:val="22"/>
          <w:szCs w:val="18"/>
        </w:rPr>
        <w:t>  </w:t>
      </w:r>
    </w:p>
    <w:p w:rsidR="00932A4A" w:rsidRPr="00932A4A" w:rsidRDefault="00932A4A" w:rsidP="00932A4A">
      <w:pPr>
        <w:pStyle w:val="ListParagraph"/>
        <w:shd w:val="clear" w:color="auto" w:fill="FFFFFF"/>
        <w:rPr>
          <w:rFonts w:ascii="Arial" w:hAnsi="Arial" w:cs="Arial"/>
          <w:sz w:val="22"/>
          <w:szCs w:val="18"/>
        </w:rPr>
      </w:pPr>
      <w:r w:rsidRPr="00932A4A">
        <w:rPr>
          <w:rFonts w:ascii="Arial" w:hAnsi="Arial" w:cs="Arial"/>
          <w:sz w:val="22"/>
          <w:szCs w:val="18"/>
        </w:rPr>
        <w:t>1-866-617-3876</w:t>
      </w:r>
    </w:p>
    <w:p w:rsidR="00932A4A" w:rsidRDefault="00932A4A" w:rsidP="00932A4A">
      <w:pPr>
        <w:rPr>
          <w:rFonts w:ascii="Arial" w:hAnsi="Arial" w:cs="Arial"/>
          <w:sz w:val="24"/>
          <w:szCs w:val="24"/>
          <w:lang w:val="en-US" w:eastAsia="en-US"/>
        </w:rPr>
      </w:pPr>
      <w:r w:rsidRPr="00932A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 w:type="page"/>
      </w:r>
    </w:p>
    <w:p w:rsidR="009C274D" w:rsidRPr="00CE752B" w:rsidRDefault="009C274D">
      <w:pPr>
        <w:pStyle w:val="Standard"/>
        <w:rPr>
          <w:rFonts w:ascii="Arial" w:hAnsi="Arial" w:cs="Arial"/>
          <w:b/>
          <w:sz w:val="16"/>
          <w:szCs w:val="16"/>
        </w:rPr>
      </w:pPr>
    </w:p>
    <w:sectPr w:rsidR="009C274D" w:rsidRPr="00CE752B" w:rsidSect="008C7747">
      <w:footerReference w:type="default" r:id="rId16"/>
      <w:pgSz w:w="12240" w:h="15840"/>
      <w:pgMar w:top="360" w:right="360" w:bottom="450" w:left="360" w:header="720" w:footer="6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89" w:rsidRDefault="007A6889">
      <w:r>
        <w:separator/>
      </w:r>
    </w:p>
  </w:endnote>
  <w:endnote w:type="continuationSeparator" w:id="0">
    <w:p w:rsidR="007A6889" w:rsidRDefault="007A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 Helvetica, sans-serif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47" w:rsidRDefault="008C7747" w:rsidP="008C7747">
    <w:pPr>
      <w:pStyle w:val="Standard"/>
      <w:rPr>
        <w:rFonts w:ascii="Arial" w:hAnsi="Arial" w:cs="Arial"/>
        <w:i/>
        <w:sz w:val="22"/>
        <w:szCs w:val="22"/>
      </w:rPr>
    </w:pPr>
    <w:r w:rsidRPr="00CE752B">
      <w:rPr>
        <w:rFonts w:ascii="Arial" w:hAnsi="Arial" w:cs="Arial"/>
        <w:i/>
        <w:sz w:val="22"/>
        <w:szCs w:val="22"/>
      </w:rPr>
      <w:t xml:space="preserve">Please return completed registration form by </w:t>
    </w:r>
    <w:r w:rsidR="00604382">
      <w:rPr>
        <w:rFonts w:ascii="Arial" w:hAnsi="Arial" w:cs="Arial"/>
        <w:i/>
        <w:sz w:val="22"/>
        <w:szCs w:val="22"/>
      </w:rPr>
      <w:t>September 22</w:t>
    </w:r>
    <w:r w:rsidRPr="00CE752B">
      <w:rPr>
        <w:rFonts w:ascii="Arial" w:hAnsi="Arial" w:cs="Arial"/>
        <w:i/>
        <w:sz w:val="22"/>
        <w:szCs w:val="22"/>
      </w:rPr>
      <w:t xml:space="preserve">, along with full payment to:   </w:t>
    </w:r>
  </w:p>
  <w:p w:rsidR="008C7747" w:rsidRDefault="008C7747" w:rsidP="008C7747">
    <w:pPr>
      <w:pStyle w:val="Standard"/>
      <w:rPr>
        <w:rFonts w:ascii="Arial" w:hAnsi="Arial" w:cs="Arial"/>
        <w:b/>
        <w:sz w:val="20"/>
        <w:szCs w:val="20"/>
      </w:rPr>
    </w:pPr>
    <w:r w:rsidRPr="009C5AFC">
      <w:rPr>
        <w:rFonts w:ascii="Arial" w:hAnsi="Arial" w:cs="Arial"/>
        <w:b/>
        <w:sz w:val="20"/>
        <w:szCs w:val="20"/>
      </w:rPr>
      <w:t>Ontario</w:t>
    </w:r>
    <w:r w:rsidRPr="00CE752B">
      <w:rPr>
        <w:rFonts w:ascii="Arial" w:hAnsi="Arial" w:cs="Arial"/>
        <w:b/>
        <w:sz w:val="20"/>
        <w:szCs w:val="20"/>
      </w:rPr>
      <w:t xml:space="preserve"> BIA Association/OBIAA</w:t>
    </w:r>
  </w:p>
  <w:p w:rsidR="006F3136" w:rsidRPr="008C7747" w:rsidRDefault="008C7747" w:rsidP="008C7747">
    <w:pPr>
      <w:pStyle w:val="Standard"/>
      <w:rPr>
        <w:rFonts w:ascii="Arial" w:hAnsi="Arial" w:cs="Arial"/>
        <w:b/>
        <w:sz w:val="52"/>
        <w:szCs w:val="22"/>
        <w:lang w:val="en-CA" w:eastAsia="en-CA"/>
      </w:rPr>
    </w:pPr>
    <w:r w:rsidRPr="00CE752B">
      <w:rPr>
        <w:rFonts w:ascii="Arial" w:hAnsi="Arial" w:cs="Arial"/>
        <w:sz w:val="18"/>
        <w:szCs w:val="18"/>
      </w:rPr>
      <w:t xml:space="preserve">280 Queen Street South, Mississauga, ON L5M </w:t>
    </w:r>
    <w:proofErr w:type="gramStart"/>
    <w:r w:rsidRPr="00CE752B">
      <w:rPr>
        <w:rFonts w:ascii="Arial" w:hAnsi="Arial" w:cs="Arial"/>
        <w:sz w:val="18"/>
        <w:szCs w:val="18"/>
      </w:rPr>
      <w:t xml:space="preserve">1M1  </w:t>
    </w:r>
    <w:r>
      <w:rPr>
        <w:rFonts w:ascii="Arial" w:hAnsi="Arial" w:cs="Arial"/>
        <w:sz w:val="18"/>
        <w:szCs w:val="18"/>
      </w:rPr>
      <w:t>|</w:t>
    </w:r>
    <w:proofErr w:type="gramEnd"/>
    <w:r>
      <w:rPr>
        <w:rFonts w:ascii="Arial" w:hAnsi="Arial" w:cs="Arial"/>
        <w:sz w:val="18"/>
        <w:szCs w:val="18"/>
      </w:rPr>
      <w:t xml:space="preserve"> </w:t>
    </w:r>
    <w:r w:rsidRPr="00CE752B">
      <w:rPr>
        <w:rFonts w:ascii="Arial" w:hAnsi="Arial" w:cs="Arial"/>
        <w:sz w:val="18"/>
        <w:szCs w:val="18"/>
      </w:rPr>
      <w:t xml:space="preserve">t. 647-521-5341 | toll free. 1-866-807-2227 | </w:t>
    </w:r>
    <w:hyperlink r:id="rId1" w:history="1">
      <w:r w:rsidRPr="00CE752B">
        <w:rPr>
          <w:rFonts w:ascii="Arial" w:hAnsi="Arial" w:cs="Arial"/>
          <w:sz w:val="18"/>
          <w:szCs w:val="18"/>
        </w:rPr>
        <w:t>info@obiaa.com</w:t>
      </w:r>
    </w:hyperlink>
    <w:r w:rsidRPr="00CE752B">
      <w:rPr>
        <w:rFonts w:ascii="Arial" w:hAnsi="Arial" w:cs="Arial"/>
        <w:sz w:val="18"/>
        <w:szCs w:val="18"/>
      </w:rPr>
      <w:t xml:space="preserve"> | </w:t>
    </w:r>
    <w:hyperlink r:id="rId2" w:history="1">
      <w:r w:rsidRPr="00CE752B">
        <w:rPr>
          <w:rFonts w:ascii="Arial" w:hAnsi="Arial" w:cs="Arial"/>
          <w:sz w:val="18"/>
          <w:szCs w:val="18"/>
        </w:rPr>
        <w:t>www.obiaa.com</w:t>
      </w:r>
    </w:hyperlink>
    <w:r w:rsidRPr="00CE752B">
      <w:rPr>
        <w:rFonts w:ascii="Arial" w:hAnsi="Arial" w:cs="Arial"/>
        <w:b/>
        <w:sz w:val="52"/>
        <w:szCs w:val="22"/>
        <w:lang w:val="en-CA" w:eastAsia="en-CA"/>
      </w:rPr>
      <w:t xml:space="preserve">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89" w:rsidRDefault="007A6889">
      <w:r>
        <w:rPr>
          <w:color w:val="000000"/>
        </w:rPr>
        <w:separator/>
      </w:r>
    </w:p>
  </w:footnote>
  <w:footnote w:type="continuationSeparator" w:id="0">
    <w:p w:rsidR="007A6889" w:rsidRDefault="007A6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11B1D"/>
    <w:multiLevelType w:val="hybridMultilevel"/>
    <w:tmpl w:val="A57025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20D87"/>
    <w:multiLevelType w:val="multilevel"/>
    <w:tmpl w:val="41500148"/>
    <w:styleLink w:val="WWNum2"/>
    <w:lvl w:ilvl="0">
      <w:numFmt w:val="bullet"/>
      <w:lvlText w:val="-"/>
      <w:lvlJc w:val="left"/>
      <w:rPr>
        <w:rFonts w:eastAsia="Times New Roman" w:cs="Arial, Helvetica, sans-seri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6AD130AE"/>
    <w:multiLevelType w:val="multilevel"/>
    <w:tmpl w:val="7988B2D2"/>
    <w:styleLink w:val="WWNum1"/>
    <w:lvl w:ilvl="0">
      <w:numFmt w:val="bullet"/>
      <w:lvlText w:val=""/>
      <w:lvlJc w:val="left"/>
      <w:rPr>
        <w:rFonts w:eastAsia="Times New Roman" w:cs="Arial, Helvetica, sans-seri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274D"/>
    <w:rsid w:val="00077848"/>
    <w:rsid w:val="000847C5"/>
    <w:rsid w:val="000C5063"/>
    <w:rsid w:val="000C7927"/>
    <w:rsid w:val="00261950"/>
    <w:rsid w:val="002F25AE"/>
    <w:rsid w:val="00314D96"/>
    <w:rsid w:val="00392136"/>
    <w:rsid w:val="003B34E5"/>
    <w:rsid w:val="003C78B3"/>
    <w:rsid w:val="00427C63"/>
    <w:rsid w:val="00470657"/>
    <w:rsid w:val="004A0D14"/>
    <w:rsid w:val="004B5D67"/>
    <w:rsid w:val="004E2DC0"/>
    <w:rsid w:val="00512C5D"/>
    <w:rsid w:val="00596ECE"/>
    <w:rsid w:val="006030BB"/>
    <w:rsid w:val="00604382"/>
    <w:rsid w:val="006529DB"/>
    <w:rsid w:val="00707000"/>
    <w:rsid w:val="00726184"/>
    <w:rsid w:val="0079528F"/>
    <w:rsid w:val="007A6889"/>
    <w:rsid w:val="007D02BB"/>
    <w:rsid w:val="007E5126"/>
    <w:rsid w:val="008236CE"/>
    <w:rsid w:val="008C7747"/>
    <w:rsid w:val="008D2D0D"/>
    <w:rsid w:val="00932A4A"/>
    <w:rsid w:val="009A6924"/>
    <w:rsid w:val="009C274D"/>
    <w:rsid w:val="009C5AFC"/>
    <w:rsid w:val="00AD00D2"/>
    <w:rsid w:val="00BB65EC"/>
    <w:rsid w:val="00BF0033"/>
    <w:rsid w:val="00C15B5A"/>
    <w:rsid w:val="00C42A79"/>
    <w:rsid w:val="00CE752B"/>
    <w:rsid w:val="00CF21B4"/>
    <w:rsid w:val="00DA5BA9"/>
    <w:rsid w:val="00E079DD"/>
    <w:rsid w:val="00E64290"/>
    <w:rsid w:val="00E74D33"/>
    <w:rsid w:val="00E90C27"/>
    <w:rsid w:val="00EB26C8"/>
    <w:rsid w:val="00F1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Standard"/>
    <w:uiPriority w:val="34"/>
    <w:qFormat/>
    <w:pPr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rPr>
      <w:sz w:val="24"/>
      <w:szCs w:val="24"/>
      <w:lang w:val="en-US" w:eastAsia="en-US"/>
    </w:rPr>
  </w:style>
  <w:style w:type="character" w:customStyle="1" w:styleId="FooterChar">
    <w:name w:val="Footer Char"/>
    <w:rPr>
      <w:sz w:val="24"/>
      <w:szCs w:val="24"/>
      <w:lang w:val="en-US" w:eastAsia="en-US"/>
    </w:rPr>
  </w:style>
  <w:style w:type="character" w:customStyle="1" w:styleId="ListLabel1">
    <w:name w:val="ListLabel 1"/>
    <w:rPr>
      <w:rFonts w:eastAsia="Times New Roman" w:cs="Arial, Helvetica, sans-serif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C774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2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Standard"/>
    <w:uiPriority w:val="34"/>
    <w:qFormat/>
    <w:pPr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rPr>
      <w:sz w:val="24"/>
      <w:szCs w:val="24"/>
      <w:lang w:val="en-US" w:eastAsia="en-US"/>
    </w:rPr>
  </w:style>
  <w:style w:type="character" w:customStyle="1" w:styleId="FooterChar">
    <w:name w:val="Footer Char"/>
    <w:rPr>
      <w:sz w:val="24"/>
      <w:szCs w:val="24"/>
      <w:lang w:val="en-US" w:eastAsia="en-US"/>
    </w:rPr>
  </w:style>
  <w:style w:type="character" w:customStyle="1" w:styleId="ListLabel1">
    <w:name w:val="ListLabel 1"/>
    <w:rPr>
      <w:rFonts w:eastAsia="Times New Roman" w:cs="Arial, Helvetica, sans-serif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C774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hoicehotels.com/ontario/chatham/comfort-inn-hotels/cn26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hg.com/holidayinnexpress/hotels/us/en/chatham/xcmtm/hoteldetai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atharinesbedandbreakfast.c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trosuites.com/" TargetMode="External"/><Relationship Id="rId10" Type="http://schemas.openxmlformats.org/officeDocument/2006/relationships/hyperlink" Target="http://www.tilburyontario.com/downtown-revitalization-projec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ravelodge.com/hotels/ontario/chatham/travelodge-chatham/hotel-overview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iaa.com/" TargetMode="External"/><Relationship Id="rId1" Type="http://schemas.openxmlformats.org/officeDocument/2006/relationships/hyperlink" Target="mailto:info@obia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MGS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K. McCarthy-Kearney</dc:creator>
  <cp:lastModifiedBy>OBIAA</cp:lastModifiedBy>
  <cp:revision>10</cp:revision>
  <cp:lastPrinted>2015-05-07T21:11:00Z</cp:lastPrinted>
  <dcterms:created xsi:type="dcterms:W3CDTF">2015-07-03T15:28:00Z</dcterms:created>
  <dcterms:modified xsi:type="dcterms:W3CDTF">2015-08-24T17:39:00Z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ADCS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